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36B8A" w:rsidRDefault="001D095D" w:rsidP="005D1B78">
      <w:pPr>
        <w:jc w:val="center"/>
        <w:rPr>
          <w:b/>
        </w:rPr>
      </w:pPr>
      <w:r>
        <w:rPr>
          <w:b/>
        </w:rPr>
        <w:fldChar w:fldCharType="begin"/>
      </w:r>
      <w:r>
        <w:rPr>
          <w:b/>
        </w:rPr>
        <w:instrText xml:space="preserve"> MACROBUTTON MTEditEquationSection2 </w:instrText>
      </w:r>
      <w:r w:rsidRPr="001D095D">
        <w:rPr>
          <w:rStyle w:val="MTEquationSection"/>
        </w:rPr>
        <w:instrText>Equation Chapter 1 Section 1</w:instrText>
      </w:r>
      <w:r>
        <w:rPr>
          <w:b/>
        </w:rPr>
        <w:fldChar w:fldCharType="begin"/>
      </w:r>
      <w:r>
        <w:rPr>
          <w:b/>
        </w:rPr>
        <w:instrText xml:space="preserve"> SEQ MTEqn \r \h \* MERGEFORMAT </w:instrText>
      </w:r>
      <w:r>
        <w:rPr>
          <w:b/>
        </w:rPr>
        <w:fldChar w:fldCharType="end"/>
      </w:r>
      <w:r>
        <w:rPr>
          <w:b/>
        </w:rPr>
        <w:fldChar w:fldCharType="begin"/>
      </w:r>
      <w:r>
        <w:rPr>
          <w:b/>
        </w:rPr>
        <w:instrText xml:space="preserve"> SEQ MTSec \r 1 \h \* MERGEFORMAT </w:instrText>
      </w:r>
      <w:r>
        <w:rPr>
          <w:b/>
        </w:rPr>
        <w:fldChar w:fldCharType="end"/>
      </w:r>
      <w:r>
        <w:rPr>
          <w:b/>
        </w:rPr>
        <w:fldChar w:fldCharType="begin"/>
      </w:r>
      <w:r>
        <w:rPr>
          <w:b/>
        </w:rPr>
        <w:instrText xml:space="preserve"> SEQ MTChap \r 1 \h \* MERGEFORMAT </w:instrText>
      </w:r>
      <w:r>
        <w:rPr>
          <w:b/>
        </w:rPr>
        <w:fldChar w:fldCharType="end"/>
      </w:r>
      <w:r>
        <w:rPr>
          <w:b/>
        </w:rPr>
        <w:fldChar w:fldCharType="end"/>
      </w:r>
      <w:r w:rsidR="00515729">
        <w:rPr>
          <w:b/>
        </w:rPr>
        <w:t xml:space="preserve">Chapter </w:t>
      </w:r>
      <w:r w:rsidR="00B82B23">
        <w:rPr>
          <w:b/>
        </w:rPr>
        <w:t>8</w:t>
      </w:r>
      <w:r w:rsidR="00515729">
        <w:rPr>
          <w:b/>
        </w:rPr>
        <w:t>:</w:t>
      </w:r>
      <w:r w:rsidR="005D1B78">
        <w:rPr>
          <w:b/>
        </w:rPr>
        <w:t xml:space="preserve">  </w:t>
      </w:r>
      <w:r w:rsidR="00FE14BE">
        <w:rPr>
          <w:b/>
        </w:rPr>
        <w:t>A mechanistic investigation of</w:t>
      </w:r>
      <w:r w:rsidR="005050ED">
        <w:rPr>
          <w:b/>
        </w:rPr>
        <w:t xml:space="preserve"> </w:t>
      </w:r>
      <w:r w:rsidR="007A4CF9">
        <w:rPr>
          <w:b/>
        </w:rPr>
        <w:t>two-electron</w:t>
      </w:r>
      <w:r w:rsidR="005D1B78">
        <w:rPr>
          <w:b/>
        </w:rPr>
        <w:t xml:space="preserve"> reduction in phenylene-bridged bispyridiniums</w:t>
      </w:r>
    </w:p>
    <w:p w:rsidR="005D1B78" w:rsidRDefault="00B82B23" w:rsidP="00B82B23">
      <w:pPr>
        <w:spacing w:line="480" w:lineRule="auto"/>
        <w:ind w:firstLine="720"/>
        <w:rPr>
          <w:b/>
        </w:rPr>
      </w:pPr>
      <w:r>
        <w:rPr>
          <w:b/>
        </w:rPr>
        <w:t>8</w:t>
      </w:r>
      <w:r w:rsidR="00D1404A">
        <w:rPr>
          <w:b/>
        </w:rPr>
        <w:t xml:space="preserve">.1 </w:t>
      </w:r>
      <w:r w:rsidR="005D1B78">
        <w:rPr>
          <w:b/>
        </w:rPr>
        <w:t>Introduction</w:t>
      </w:r>
    </w:p>
    <w:p w:rsidR="005F2584" w:rsidRDefault="005D1B78" w:rsidP="00CE5B2A">
      <w:pPr>
        <w:spacing w:line="480" w:lineRule="auto"/>
        <w:jc w:val="both"/>
      </w:pPr>
      <w:r>
        <w:tab/>
      </w:r>
      <w:r w:rsidR="007B3BA2">
        <w:t xml:space="preserve">The </w:t>
      </w:r>
      <w:r w:rsidR="00FD59D0">
        <w:t>search for</w:t>
      </w:r>
      <w:r w:rsidR="007B3BA2">
        <w:t xml:space="preserve"> materials which efficiently convert sunlight into usable energy has launched a tandem effort to develop materials which </w:t>
      </w:r>
      <w:r w:rsidR="00DF240D">
        <w:t xml:space="preserve">can effectively </w:t>
      </w:r>
      <w:r w:rsidR="007B3BA2">
        <w:t xml:space="preserve">store this energy.  </w:t>
      </w:r>
      <w:r w:rsidR="00DF240D">
        <w:t>En</w:t>
      </w:r>
      <w:r w:rsidR="004C7B86">
        <w:t xml:space="preserve">ergy storage is a critical </w:t>
      </w:r>
      <w:r w:rsidR="00124BB8">
        <w:t>step in solar energy conver</w:t>
      </w:r>
      <w:r w:rsidR="002545F8">
        <w:t>sion, since our energy demands continue at night when the sun is unavailable.</w:t>
      </w:r>
      <w:r w:rsidR="00F238AB">
        <w:t xml:space="preserve">  </w:t>
      </w:r>
      <w:r w:rsidR="00F5789F">
        <w:t xml:space="preserve">One of the most </w:t>
      </w:r>
      <w:r w:rsidR="007A4292">
        <w:t>cost-effective</w:t>
      </w:r>
      <w:r w:rsidR="00F5789F">
        <w:t xml:space="preserve"> ways to store </w:t>
      </w:r>
      <w:r w:rsidR="007A4292">
        <w:t>the energy harvested from sunlight</w:t>
      </w:r>
      <w:r w:rsidR="00F5789F">
        <w:t xml:space="preserve"> </w:t>
      </w:r>
      <w:r w:rsidR="007A4292">
        <w:t>is electrochemically, for example, in a battery</w:t>
      </w:r>
      <w:r w:rsidR="0021787D">
        <w:t xml:space="preserve">.  </w:t>
      </w:r>
    </w:p>
    <w:p w:rsidR="00CE5B2A" w:rsidRDefault="00CD7F2D" w:rsidP="005F2584">
      <w:pPr>
        <w:spacing w:line="480" w:lineRule="auto"/>
        <w:ind w:firstLine="720"/>
        <w:jc w:val="both"/>
      </w:pPr>
      <w:r>
        <w:t>While b</w:t>
      </w:r>
      <w:r w:rsidR="00F36874">
        <w:t>atteries vary greatly in their architecture and complexity, previous</w:t>
      </w:r>
      <w:r w:rsidR="001E3FC0">
        <w:t xml:space="preserve"> work has shown that </w:t>
      </w:r>
      <w:r w:rsidR="00F36874">
        <w:t>the cell potential in most batteries is limited by the potential at the cathode</w:t>
      </w:r>
      <w:r>
        <w:fldChar w:fldCharType="begin"/>
      </w:r>
      <w:r>
        <w:instrText xml:space="preserve"> ADDIN EN.CITE &lt;EndNote&gt;&lt;Cite&gt;&lt;Author&gt;Whittingham&lt;/Author&gt;&lt;Year&gt;2008&lt;/Year&gt;&lt;RecNum&gt;313&lt;/RecNum&gt;&lt;DisplayText&gt;[1]&lt;/DisplayText&gt;&lt;record&gt;&lt;rec-number&gt;313&lt;/rec-number&gt;&lt;foreign-keys&gt;&lt;key app="EN" db-id="292psdt24ewfaue0v22pfaru0w5wsfwxs5sp"&gt;313&lt;/key&gt;&lt;key app="ENWeb" db-id="UE5AWQrtqiQAADNS51E"&gt;447&lt;/key&gt;&lt;/foreign-keys&gt;&lt;ref-type name="Journal Article"&gt;17&lt;/ref-type&gt;&lt;contributors&gt;&lt;authors&gt;&lt;author&gt;Whittingham, M. Stanley&lt;/author&gt;&lt;/authors&gt;&lt;/contributors&gt;&lt;titles&gt;&lt;title&gt;Materials challenges facing electrical energy storage&lt;/title&gt;&lt;secondary-title&gt;Mrs Bulletin&lt;/secondary-title&gt;&lt;/titles&gt;&lt;periodical&gt;&lt;full-title&gt;MRS Bulletin&lt;/full-title&gt;&lt;abbr-1&gt;MRS Bull.&lt;/abbr-1&gt;&lt;/periodical&gt;&lt;pages&gt;411-419&lt;/pages&gt;&lt;volume&gt;33&lt;/volume&gt;&lt;number&gt;4&lt;/number&gt;&lt;dates&gt;&lt;year&gt;2008&lt;/year&gt;&lt;pub-dates&gt;&lt;date&gt;Apr&lt;/date&gt;&lt;/pub-dates&gt;&lt;/dates&gt;&lt;isbn&gt;0883-7694&lt;/isbn&gt;&lt;accession-num&gt;WOS:000254373000030&lt;/accession-num&gt;&lt;urls&gt;&lt;related-urls&gt;&lt;url&gt;&amp;lt;Go to ISI&amp;gt;://WOS:000254373000030&lt;/url&gt;&lt;/related-urls&gt;&lt;/urls&gt;&lt;electronic-resource-num&gt;10.1557/mrs2008.82&lt;/electronic-resource-num&gt;&lt;/record&gt;&lt;/Cite&gt;&lt;/EndNote&gt;</w:instrText>
      </w:r>
      <w:r>
        <w:fldChar w:fldCharType="separate"/>
      </w:r>
      <w:r>
        <w:rPr>
          <w:noProof/>
        </w:rPr>
        <w:t>[</w:t>
      </w:r>
      <w:hyperlink w:anchor="_ENREF_1" w:tooltip="Whittingham, 2008 #313" w:history="1">
        <w:r w:rsidR="00D045AF">
          <w:rPr>
            <w:noProof/>
          </w:rPr>
          <w:t>1</w:t>
        </w:r>
      </w:hyperlink>
      <w:r>
        <w:rPr>
          <w:noProof/>
        </w:rPr>
        <w:t>]</w:t>
      </w:r>
      <w:r>
        <w:fldChar w:fldCharType="end"/>
      </w:r>
      <w:r w:rsidR="0021787D">
        <w:t xml:space="preserve">.  </w:t>
      </w:r>
      <w:r w:rsidR="00FD59D0">
        <w:t>Commonplace</w:t>
      </w:r>
      <w:r w:rsidR="007A4292">
        <w:t xml:space="preserve"> battery technologies use</w:t>
      </w:r>
      <w:r w:rsidR="00E23F56">
        <w:t xml:space="preserve"> </w:t>
      </w:r>
      <w:r w:rsidR="007A4292">
        <w:t>metals such as lead</w:t>
      </w:r>
      <w:r w:rsidR="00BA6D39">
        <w:t xml:space="preserve"> and</w:t>
      </w:r>
      <w:r w:rsidR="007A4292">
        <w:t xml:space="preserve"> lithium </w:t>
      </w:r>
      <w:r w:rsidR="00E23F56">
        <w:t>for the</w:t>
      </w:r>
      <w:r w:rsidR="007A4292">
        <w:t xml:space="preserve"> cathode.  Lead is desirable due to its low cost</w:t>
      </w:r>
      <w:r w:rsidR="00BA6D39">
        <w:t xml:space="preserve">, but requires extra safety precautions due to its toxicity and has a low </w:t>
      </w:r>
      <w:r w:rsidR="004A753C">
        <w:t>energy</w:t>
      </w:r>
      <w:r w:rsidR="00BA6D39">
        <w:t xml:space="preserve"> density.  L</w:t>
      </w:r>
      <w:r w:rsidR="007A4292">
        <w:t xml:space="preserve">ithium is desirable due to its high energy density, </w:t>
      </w:r>
      <w:r w:rsidR="00BA6D39">
        <w:t>but is much more expensive</w:t>
      </w:r>
      <w:r w:rsidR="00115CFE">
        <w:t xml:space="preserve"> than lead.  </w:t>
      </w:r>
      <w:r>
        <w:t>Their</w:t>
      </w:r>
      <w:r w:rsidR="0021787D">
        <w:t xml:space="preserve"> strengths and weaknesses demonstrate why a</w:t>
      </w:r>
      <w:r w:rsidR="008848AC">
        <w:t xml:space="preserve"> great deal of </w:t>
      </w:r>
      <w:r w:rsidR="0021787D">
        <w:t>research</w:t>
      </w:r>
      <w:r w:rsidR="00CE5B2A">
        <w:t xml:space="preserve"> has been directed toward</w:t>
      </w:r>
      <w:r w:rsidR="00BA6D39">
        <w:t xml:space="preserve"> </w:t>
      </w:r>
      <w:r w:rsidR="00CE5B2A">
        <w:t xml:space="preserve">the discovery of </w:t>
      </w:r>
      <w:r w:rsidR="002215E3">
        <w:t>cathodic</w:t>
      </w:r>
      <w:r w:rsidR="004A753C">
        <w:t xml:space="preserve"> materials</w:t>
      </w:r>
      <w:r w:rsidR="00BA6D39">
        <w:t xml:space="preserve"> </w:t>
      </w:r>
      <w:r w:rsidR="00CE5B2A">
        <w:t>that offer</w:t>
      </w:r>
      <w:r w:rsidR="00BA6D39">
        <w:t xml:space="preserve"> a </w:t>
      </w:r>
      <w:r w:rsidR="00E23F56">
        <w:t>better</w:t>
      </w:r>
      <w:r w:rsidR="00BA6D39">
        <w:t xml:space="preserve"> compromise between cost and energy density.  </w:t>
      </w:r>
    </w:p>
    <w:p w:rsidR="00F27A5B" w:rsidRDefault="00BD5BE3" w:rsidP="00BD5BE3">
      <w:pPr>
        <w:spacing w:line="480" w:lineRule="auto"/>
        <w:ind w:firstLine="720"/>
        <w:jc w:val="both"/>
      </w:pPr>
      <w:r>
        <w:t>One approach to the design of lower-cost cathodes is to use</w:t>
      </w:r>
      <w:r w:rsidR="00CE5B2A">
        <w:t xml:space="preserve"> </w:t>
      </w:r>
      <w:r w:rsidR="008848AC">
        <w:t>metal-free</w:t>
      </w:r>
      <w:r w:rsidR="00CE5B2A">
        <w:t xml:space="preserve"> materials</w:t>
      </w:r>
      <w:r>
        <w:t xml:space="preserve">.  </w:t>
      </w:r>
      <w:r w:rsidR="006271DF">
        <w:t>In general,</w:t>
      </w:r>
      <w:r w:rsidR="00F5150A">
        <w:t xml:space="preserve"> the energy densities of</w:t>
      </w:r>
      <w:r w:rsidR="00CE5B2A">
        <w:t xml:space="preserve"> </w:t>
      </w:r>
      <w:r w:rsidR="00F5150A">
        <w:t xml:space="preserve">organic materials are lower than </w:t>
      </w:r>
      <w:r w:rsidR="008848AC">
        <w:t>metal-containing materials</w:t>
      </w:r>
      <w:r w:rsidR="00912590">
        <w:t>, however one</w:t>
      </w:r>
      <w:r w:rsidR="00FD59D0">
        <w:t xml:space="preserve"> may systematically optimize the energy density of organic materials </w:t>
      </w:r>
      <w:r w:rsidR="006271DF">
        <w:t xml:space="preserve">through the rational design of chemically intuitive </w:t>
      </w:r>
      <w:r w:rsidR="001A2A32">
        <w:t xml:space="preserve"> and low-mass </w:t>
      </w:r>
      <w:r w:rsidR="006271DF">
        <w:t>redox sites</w:t>
      </w:r>
      <w:r w:rsidR="006271DF">
        <w:fldChar w:fldCharType="begin"/>
      </w:r>
      <w:r w:rsidR="00CD7F2D">
        <w:instrText xml:space="preserve"> ADDIN EN.CITE &lt;EndNote&gt;&lt;Cite&gt;&lt;Author&gt;Fortage&lt;/Author&gt;&lt;Year&gt;2012&lt;/Year&gt;&lt;RecNum&gt;311&lt;/RecNum&gt;&lt;DisplayText&gt;[2]&lt;/DisplayText&gt;&lt;record&gt;&lt;rec-number&gt;311&lt;/rec-number&gt;&lt;foreign-keys&gt;&lt;key app="EN" db-id="292psdt24ewfaue0v22pfaru0w5wsfwxs5sp"&gt;311&lt;/key&gt;&lt;key app="ENWeb" db-id="UE5AWQrtqiQAADNS51E"&gt;444&lt;/key&gt;&lt;/foreign-keys&gt;&lt;ref-type name="Journal Article"&gt;17&lt;/ref-type&gt;&lt;contributors&gt;&lt;authors&gt;&lt;author&gt;Fortage, Jerome&lt;/author&gt;&lt;author&gt;Peltier, Cyril&lt;/author&gt;&lt;author&gt;Perruchot, Christian&lt;/author&gt;&lt;author&gt;Takemoto, Yohei&lt;/author&gt;&lt;author&gt;Teki, Yoshio&lt;/author&gt;&lt;author&gt;Bedioui, Fethi&lt;/author&gt;&lt;author&gt;Marvaud, Valerie&lt;/author&gt;&lt;author&gt;Dupeyre, Gregory&lt;/author&gt;&lt;author&gt;Pospisil, Lubomir&lt;/author&gt;&lt;author&gt;Adamo, Carlo&lt;/author&gt;&lt;author&gt;Hromadova, Magdalena&lt;/author&gt;&lt;author&gt;Ciofini, Ilaria&lt;/author&gt;&lt;author&gt;Laine, Philippe P.&lt;/author&gt;&lt;/authors&gt;&lt;/contributors&gt;&lt;titles&gt;&lt;title&gt;Single-Step versus Stepwise Two-Electron Reduction of Polyarylpyridiniums: Insights from the Steric Switching of Redox Potential Compression&lt;/title&gt;&lt;secondary-title&gt;Journal of the American Chemical Society&lt;/secondary-title&gt;&lt;/titles&gt;&lt;periodical&gt;&lt;full-title&gt;Journal of the American Chemical Society&lt;/full-title&gt;&lt;abbr-1&gt;J. Am. Chem. Soc.&lt;/abbr-1&gt;&lt;/periodical&gt;&lt;pages&gt;2691-2705&lt;/pages&gt;&lt;volume&gt;134&lt;/volume&gt;&lt;number&gt;5&lt;/number&gt;&lt;dates&gt;&lt;year&gt;2012&lt;/year&gt;&lt;pub-dates&gt;&lt;date&gt;Feb 8&lt;/date&gt;&lt;/pub-dates&gt;&lt;/dates&gt;&lt;isbn&gt;0002-7863&lt;/isbn&gt;&lt;accession-num&gt;WOS:000300460600042&lt;/accession-num&gt;&lt;urls&gt;&lt;related-urls&gt;&lt;url&gt;&amp;lt;Go to ISI&amp;gt;://WOS:000300460600042&lt;/url&gt;&lt;/related-urls&gt;&lt;/urls&gt;&lt;electronic-resource-num&gt;10.1021/ja210024y&lt;/electronic-resource-num&gt;&lt;/record&gt;&lt;/Cite&gt;&lt;/EndNote&gt;</w:instrText>
      </w:r>
      <w:r w:rsidR="006271DF">
        <w:fldChar w:fldCharType="separate"/>
      </w:r>
      <w:r w:rsidR="00CD7F2D">
        <w:rPr>
          <w:noProof/>
        </w:rPr>
        <w:t>[</w:t>
      </w:r>
      <w:hyperlink w:anchor="_ENREF_2" w:tooltip="Fortage, 2012 #311" w:history="1">
        <w:r w:rsidR="00D045AF">
          <w:rPr>
            <w:noProof/>
          </w:rPr>
          <w:t>2</w:t>
        </w:r>
      </w:hyperlink>
      <w:r w:rsidR="00CD7F2D">
        <w:rPr>
          <w:noProof/>
        </w:rPr>
        <w:t>]</w:t>
      </w:r>
      <w:r w:rsidR="006271DF">
        <w:fldChar w:fldCharType="end"/>
      </w:r>
      <w:r w:rsidR="00912590">
        <w:t>.  Multielectron redox processes</w:t>
      </w:r>
      <w:r w:rsidR="001A2A32">
        <w:fldChar w:fldCharType="begin"/>
      </w:r>
      <w:r w:rsidR="00CD7F2D">
        <w:instrText xml:space="preserve"> ADDIN EN.CITE &lt;EndNote&gt;&lt;Cite&gt;&lt;Author&gt;Gao&lt;/Author&gt;&lt;Year&gt;2010&lt;/Year&gt;&lt;RecNum&gt;312&lt;/RecNum&gt;&lt;DisplayText&gt;[3]&lt;/DisplayText&gt;&lt;record&gt;&lt;rec-number&gt;312&lt;/rec-number&gt;&lt;foreign-keys&gt;&lt;key app="EN" db-id="292psdt24ewfaue0v22pfaru0w5wsfwxs5sp"&gt;312&lt;/key&gt;&lt;key app="ENWeb" db-id="UE5AWQrtqiQAADNS51E"&gt;446&lt;/key&gt;&lt;/foreign-keys&gt;&lt;ref-type name="Journal Article"&gt;17&lt;/ref-type&gt;&lt;contributors&gt;&lt;authors&gt;&lt;author&gt;Gao, Xue-Ping&lt;/author&gt;&lt;author&gt;Yang, Han-Xi&lt;/author&gt;&lt;/authors&gt;&lt;/contributors&gt;&lt;titles&gt;&lt;title&gt;Multi-electron reaction materials for high energy density batteries&lt;/title&gt;&lt;secondary-title&gt;Energy &amp;amp; Environmental Science&lt;/secondary-title&gt;&lt;/titles&gt;&lt;periodical&gt;&lt;full-title&gt;Energy &amp;amp; Environmental Science&lt;/full-title&gt;&lt;abbr-1&gt;Energy Environ. Sci.&lt;/abbr-1&gt;&lt;/periodical&gt;&lt;pages&gt;174-189&lt;/pages&gt;&lt;volume&gt;3&lt;/volume&gt;&lt;number&gt;2&lt;/number&gt;&lt;dates&gt;&lt;year&gt;2010&lt;/year&gt;&lt;pub-dates&gt;&lt;date&gt;2010&lt;/date&gt;&lt;/pub-dates&gt;&lt;/dates&gt;&lt;isbn&gt;1754-5692&lt;/isbn&gt;&lt;accession-num&gt;WOS:000274243300002&lt;/accession-num&gt;&lt;urls&gt;&lt;related-urls&gt;&lt;url&gt;&amp;lt;Go to ISI&amp;gt;://WOS:000274243300002&lt;/url&gt;&lt;/related-urls&gt;&lt;/urls&gt;&lt;electronic-resource-num&gt;10.1039/b916098a&lt;/electronic-resource-num&gt;&lt;/record&gt;&lt;/Cite&gt;&lt;/EndNote&gt;</w:instrText>
      </w:r>
      <w:r w:rsidR="001A2A32">
        <w:fldChar w:fldCharType="separate"/>
      </w:r>
      <w:r w:rsidR="00CD7F2D">
        <w:rPr>
          <w:noProof/>
        </w:rPr>
        <w:t>[</w:t>
      </w:r>
      <w:hyperlink w:anchor="_ENREF_3" w:tooltip="Gao, 2010 #312" w:history="1">
        <w:r w:rsidR="00D045AF">
          <w:rPr>
            <w:noProof/>
          </w:rPr>
          <w:t>3</w:t>
        </w:r>
      </w:hyperlink>
      <w:r w:rsidR="00CD7F2D">
        <w:rPr>
          <w:noProof/>
        </w:rPr>
        <w:t>]</w:t>
      </w:r>
      <w:r w:rsidR="001A2A32">
        <w:fldChar w:fldCharType="end"/>
      </w:r>
      <w:r w:rsidR="00912590">
        <w:t xml:space="preserve">, in which </w:t>
      </w:r>
      <w:r w:rsidR="0096499D">
        <w:t xml:space="preserve">more than one electron is added or </w:t>
      </w:r>
      <w:r w:rsidR="00912590">
        <w:t xml:space="preserve">removed </w:t>
      </w:r>
      <w:r w:rsidR="00BA1982">
        <w:t xml:space="preserve">from a molecule within a single </w:t>
      </w:r>
      <w:r w:rsidR="001A2A32">
        <w:t xml:space="preserve">oxidation </w:t>
      </w:r>
      <w:r w:rsidR="00BA1982">
        <w:t xml:space="preserve">step, are </w:t>
      </w:r>
      <w:r w:rsidR="00211E65">
        <w:t>another</w:t>
      </w:r>
      <w:r w:rsidR="00BA1982">
        <w:t xml:space="preserve"> important means of increasing the energy density of organic materials.</w:t>
      </w:r>
      <w:r w:rsidR="00211E65">
        <w:t xml:space="preserve">  </w:t>
      </w:r>
      <w:r w:rsidR="001A2A32">
        <w:t xml:space="preserve">There are many examples of metal-containing materials which exhibit multielectron redox </w:t>
      </w:r>
      <w:r w:rsidR="0096499D">
        <w:t>mechanisms</w:t>
      </w:r>
      <w:r w:rsidR="001A2A32">
        <w:t xml:space="preserve">, but </w:t>
      </w:r>
      <w:r w:rsidR="0096499D">
        <w:t>fewer</w:t>
      </w:r>
      <w:r w:rsidR="00F27A5B">
        <w:t xml:space="preserve"> organic materials.  </w:t>
      </w:r>
    </w:p>
    <w:p w:rsidR="00DA1BA2" w:rsidRPr="002C0F69" w:rsidRDefault="00115CFE" w:rsidP="002C0F69">
      <w:pPr>
        <w:spacing w:line="480" w:lineRule="auto"/>
        <w:ind w:firstLine="720"/>
        <w:jc w:val="both"/>
        <w:rPr>
          <w:bCs/>
        </w:rPr>
      </w:pPr>
      <w:r>
        <w:lastRenderedPageBreak/>
        <w:t>Recently</w:t>
      </w:r>
      <w:r w:rsidR="00F27A5B">
        <w:t xml:space="preserve"> Fortage, et al.</w:t>
      </w:r>
      <w:r w:rsidR="00BC4608">
        <w:fldChar w:fldCharType="begin"/>
      </w:r>
      <w:r w:rsidR="00BC4608">
        <w:instrText xml:space="preserve"> ADDIN EN.CITE &lt;EndNote&gt;&lt;Cite&gt;&lt;Author&gt;Fortage&lt;/Author&gt;&lt;Year&gt;2012&lt;/Year&gt;&lt;RecNum&gt;311&lt;/RecNum&gt;&lt;DisplayText&gt;[2]&lt;/DisplayText&gt;&lt;record&gt;&lt;rec-number&gt;311&lt;/rec-number&gt;&lt;foreign-keys&gt;&lt;key app="EN" db-id="292psdt24ewfaue0v22pfaru0w5wsfwxs5sp"&gt;311&lt;/key&gt;&lt;key app="ENWeb" db-id="UE5AWQrtqiQAADNS51E"&gt;444&lt;/key&gt;&lt;/foreign-keys&gt;&lt;ref-type name="Journal Article"&gt;17&lt;/ref-type&gt;&lt;contributors&gt;&lt;authors&gt;&lt;author&gt;Fortage, Jerome&lt;/author&gt;&lt;author&gt;Peltier, Cyril&lt;/author&gt;&lt;author&gt;Perruchot, Christian&lt;/author&gt;&lt;author&gt;Takemoto, Yohei&lt;/author&gt;&lt;author&gt;Teki, Yoshio&lt;/author&gt;&lt;author&gt;Bedioui, Fethi&lt;/author&gt;&lt;author&gt;Marvaud, Valerie&lt;/author&gt;&lt;author&gt;Dupeyre, Gregory&lt;/author&gt;&lt;author&gt;Pospisil, Lubomir&lt;/author&gt;&lt;author&gt;Adamo, Carlo&lt;/author&gt;&lt;author&gt;Hromadova, Magdalena&lt;/author&gt;&lt;author&gt;Ciofini, Ilaria&lt;/author&gt;&lt;author&gt;Laine, Philippe P.&lt;/author&gt;&lt;/authors&gt;&lt;/contributors&gt;&lt;titles&gt;&lt;title&gt;Single-Step versus Stepwise Two-Electron Reduction of Polyarylpyridiniums: Insights from the Steric Switching of Redox Potential Compression&lt;/title&gt;&lt;secondary-title&gt;Journal of the American Chemical Society&lt;/secondary-title&gt;&lt;/titles&gt;&lt;periodical&gt;&lt;full-title&gt;Journal of the American Chemical Society&lt;/full-title&gt;&lt;abbr-1&gt;J. Am. Chem. Soc.&lt;/abbr-1&gt;&lt;/periodical&gt;&lt;pages&gt;2691-2705&lt;/pages&gt;&lt;volume&gt;134&lt;/volume&gt;&lt;number&gt;5&lt;/number&gt;&lt;dates&gt;&lt;year&gt;2012&lt;/year&gt;&lt;pub-dates&gt;&lt;date&gt;Feb 8&lt;/date&gt;&lt;/pub-dates&gt;&lt;/dates&gt;&lt;isbn&gt;0002-7863&lt;/isbn&gt;&lt;accession-num&gt;WOS:000300460600042&lt;/accession-num&gt;&lt;urls&gt;&lt;related-urls&gt;&lt;url&gt;&amp;lt;Go to ISI&amp;gt;://WOS:000300460600042&lt;/url&gt;&lt;/related-urls&gt;&lt;/urls&gt;&lt;electronic-resource-num&gt;10.1021/ja210024y&lt;/electronic-resource-num&gt;&lt;/record&gt;&lt;/Cite&gt;&lt;/EndNote&gt;</w:instrText>
      </w:r>
      <w:r w:rsidR="00BC4608">
        <w:fldChar w:fldCharType="separate"/>
      </w:r>
      <w:r w:rsidR="00BC4608">
        <w:rPr>
          <w:noProof/>
        </w:rPr>
        <w:t>[</w:t>
      </w:r>
      <w:hyperlink w:anchor="_ENREF_2" w:tooltip="Fortage, 2012 #311" w:history="1">
        <w:r w:rsidR="00D045AF">
          <w:rPr>
            <w:noProof/>
          </w:rPr>
          <w:t>2</w:t>
        </w:r>
      </w:hyperlink>
      <w:r w:rsidR="00BC4608">
        <w:rPr>
          <w:noProof/>
        </w:rPr>
        <w:t>]</w:t>
      </w:r>
      <w:r w:rsidR="00BC4608">
        <w:fldChar w:fldCharType="end"/>
      </w:r>
      <w:r w:rsidR="00F27A5B">
        <w:t xml:space="preserve">, showed that polyarylpyridinium electrophores, a class of organic </w:t>
      </w:r>
      <w:r>
        <w:t>molecules</w:t>
      </w:r>
      <w:r w:rsidR="00F27A5B">
        <w:t xml:space="preserve"> characterized by a pyridinium </w:t>
      </w:r>
      <w:r>
        <w:t xml:space="preserve">base, </w:t>
      </w:r>
      <w:r w:rsidR="00F27A5B">
        <w:t>a phenyl group at the 4- position</w:t>
      </w:r>
      <w:r>
        <w:t>, and varying R- groups at the 2- and 6- positions</w:t>
      </w:r>
      <w:r w:rsidR="00986A15">
        <w:t xml:space="preserve"> (see Figure 1 for illustrative examples)</w:t>
      </w:r>
      <w:r>
        <w:t>,</w:t>
      </w:r>
      <w:r w:rsidR="00F27A5B">
        <w:t xml:space="preserve"> exhibit a sing</w:t>
      </w:r>
      <w:r>
        <w:t>le-step two electron reduction.</w:t>
      </w:r>
      <w:r w:rsidR="008F138A">
        <w:t xml:space="preserve">  </w:t>
      </w:r>
      <w:r w:rsidR="006250CD">
        <w:t xml:space="preserve">Their </w:t>
      </w:r>
      <w:r w:rsidR="00C51FD9">
        <w:t>conclusion</w:t>
      </w:r>
      <w:r w:rsidR="006250CD">
        <w:t xml:space="preserve">s </w:t>
      </w:r>
      <w:r w:rsidR="00C51FD9">
        <w:t>are interesting in consideration of previous work by</w:t>
      </w:r>
      <w:r w:rsidR="006250CD">
        <w:t xml:space="preserve"> Michl, et al.</w:t>
      </w:r>
      <w:r w:rsidR="006250CD">
        <w:fldChar w:fldCharType="begin">
          <w:fldData xml:space="preserve">PEVuZE5vdGU+PENpdGU+PEF1dGhvcj5GdW5zdG9uPC9BdXRob3I+PFllYXI+MjAwNTwvWWVhcj48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</w:fldData>
        </w:fldChar>
      </w:r>
      <w:r w:rsidR="006250CD">
        <w:instrText xml:space="preserve"> ADDIN EN.CITE </w:instrText>
      </w:r>
      <w:r w:rsidR="006250CD">
        <w:fldChar w:fldCharType="begin">
          <w:fldData xml:space="preserve">PEVuZE5vdGU+PENpdGU+PEF1dGhvcj5GdW5zdG9uPC9BdXRob3I+PFllYXI+MjAwNTwvWWVhcj48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</w:fldData>
        </w:fldChar>
      </w:r>
      <w:r w:rsidR="006250CD">
        <w:instrText xml:space="preserve"> ADDIN EN.CITE.DATA </w:instrText>
      </w:r>
      <w:r w:rsidR="006250CD">
        <w:fldChar w:fldCharType="end"/>
      </w:r>
      <w:r w:rsidR="006250CD">
        <w:fldChar w:fldCharType="separate"/>
      </w:r>
      <w:r w:rsidR="006250CD">
        <w:rPr>
          <w:noProof/>
        </w:rPr>
        <w:t>[</w:t>
      </w:r>
      <w:hyperlink w:anchor="_ENREF_4" w:tooltip="Funston, 2005 #314" w:history="1">
        <w:r w:rsidR="00D045AF">
          <w:rPr>
            <w:noProof/>
          </w:rPr>
          <w:t>4</w:t>
        </w:r>
      </w:hyperlink>
      <w:r w:rsidR="006250CD">
        <w:rPr>
          <w:noProof/>
        </w:rPr>
        <w:t xml:space="preserve">, </w:t>
      </w:r>
      <w:hyperlink w:anchor="_ENREF_5" w:tooltip="Valasek, 2005 #316" w:history="1">
        <w:r w:rsidR="00D045AF">
          <w:rPr>
            <w:noProof/>
          </w:rPr>
          <w:t>5</w:t>
        </w:r>
      </w:hyperlink>
      <w:r w:rsidR="006250CD">
        <w:rPr>
          <w:noProof/>
        </w:rPr>
        <w:t>]</w:t>
      </w:r>
      <w:r w:rsidR="006250CD">
        <w:fldChar w:fldCharType="end"/>
      </w:r>
      <w:r w:rsidR="006250CD">
        <w:t xml:space="preserve">, in which it was concluded that </w:t>
      </w:r>
      <w:r w:rsidR="00DD62B3">
        <w:t>polyarylpyridiniums</w:t>
      </w:r>
      <w:r w:rsidR="006250CD">
        <w:t xml:space="preserve"> (</w:t>
      </w:r>
      <w:r w:rsidR="00BC4608">
        <w:t>under the name “extended viologen”</w:t>
      </w:r>
      <w:r w:rsidR="006250CD">
        <w:t>)</w:t>
      </w:r>
      <w:r w:rsidR="00BC4608">
        <w:t xml:space="preserve"> </w:t>
      </w:r>
      <w:r w:rsidR="00DD62B3">
        <w:t>exhibit</w:t>
      </w:r>
      <w:r w:rsidR="00DB2B2A">
        <w:t xml:space="preserve"> </w:t>
      </w:r>
      <w:r w:rsidR="00986A15">
        <w:t xml:space="preserve">separate one-electron reduction </w:t>
      </w:r>
      <w:r w:rsidR="006250CD">
        <w:t>steps</w:t>
      </w:r>
      <w:r w:rsidR="00986A15">
        <w:t xml:space="preserve">.  </w:t>
      </w:r>
      <w:r w:rsidR="00456767">
        <w:t xml:space="preserve">The </w:t>
      </w:r>
      <w:r w:rsidR="002C0F69">
        <w:t>version of the compound discussed by Michl was</w:t>
      </w:r>
      <w:r w:rsidR="00456767">
        <w:t xml:space="preserve"> </w:t>
      </w:r>
      <w:r w:rsidR="002C0F69">
        <w:t xml:space="preserve">a derivative of </w:t>
      </w:r>
      <w:r w:rsidR="002C0F69" w:rsidRPr="002C0F69">
        <w:rPr>
          <w:bCs/>
        </w:rPr>
        <w:t>p-phenylene-bis-4,4'-(1-aryl-2,6-diphenylpyridinium)</w:t>
      </w:r>
      <w:r w:rsidR="002C0F69">
        <w:rPr>
          <w:bCs/>
        </w:rPr>
        <w:t xml:space="preserve">, shown in Figure 1A, which </w:t>
      </w:r>
      <w:r w:rsidR="00456767">
        <w:t xml:space="preserve">possessed acetanilide </w:t>
      </w:r>
      <w:r w:rsidR="003B56D8">
        <w:t xml:space="preserve">(phenyl group with acetamide at the 4- position) </w:t>
      </w:r>
      <w:r w:rsidR="00456767">
        <w:t>instead of phenyl groups at the R and R’ positions.  It is expected that the acetamide</w:t>
      </w:r>
      <w:r w:rsidR="00DB2B2A">
        <w:t xml:space="preserve"> (-NHCOCH</w:t>
      </w:r>
      <w:r w:rsidR="00DB2B2A">
        <w:rPr>
          <w:vertAlign w:val="subscript"/>
        </w:rPr>
        <w:t>3</w:t>
      </w:r>
      <w:r w:rsidR="00DB2B2A">
        <w:t>)</w:t>
      </w:r>
      <w:r w:rsidR="00456767">
        <w:t xml:space="preserve"> groups would impact the reduction mechanism.  </w:t>
      </w:r>
      <w:r w:rsidR="00BC4608">
        <w:t>Fortage used</w:t>
      </w:r>
      <w:r>
        <w:t xml:space="preserve"> </w:t>
      </w:r>
      <w:r w:rsidR="00456767">
        <w:t xml:space="preserve">a combination of </w:t>
      </w:r>
      <w:r w:rsidR="00026C91">
        <w:t xml:space="preserve">cyclic voltammetry and </w:t>
      </w:r>
      <w:r>
        <w:t xml:space="preserve">electronic structure calculations to demonstrate that </w:t>
      </w:r>
      <w:r w:rsidR="004A753C">
        <w:t xml:space="preserve">pyramidalization at the nitrogen atom in the </w:t>
      </w:r>
      <w:r w:rsidR="008A1ED8">
        <w:t>extended viologen base (a single polyarylpyridinium</w:t>
      </w:r>
      <w:r w:rsidR="00BE33E0">
        <w:t xml:space="preserve">, or half of </w:t>
      </w:r>
      <w:r w:rsidR="001734E1">
        <w:t xml:space="preserve">the structure in </w:t>
      </w:r>
      <w:r w:rsidR="00BE33E0">
        <w:t>Figure 1A</w:t>
      </w:r>
      <w:r w:rsidR="008A1ED8">
        <w:t>)</w:t>
      </w:r>
      <w:r w:rsidR="00456767">
        <w:t>, without acetamide,</w:t>
      </w:r>
      <w:r w:rsidR="004A753C">
        <w:t xml:space="preserve"> occurs</w:t>
      </w:r>
      <w:r>
        <w:t xml:space="preserve"> after </w:t>
      </w:r>
      <w:r w:rsidR="006D4262">
        <w:t xml:space="preserve">a single </w:t>
      </w:r>
      <w:r w:rsidR="00CC3E96">
        <w:t>reduction</w:t>
      </w:r>
      <w:r w:rsidR="004A753C">
        <w:t xml:space="preserve"> of the molecule</w:t>
      </w:r>
      <w:r>
        <w:t xml:space="preserve"> from the native state to the </w:t>
      </w:r>
      <w:r w:rsidR="009A042E">
        <w:t>cation</w:t>
      </w:r>
      <w:r w:rsidR="001734E1">
        <w:t>ic</w:t>
      </w:r>
      <w:r w:rsidR="006D4262">
        <w:t xml:space="preserve"> state</w:t>
      </w:r>
      <w:r w:rsidR="004A753C">
        <w:t xml:space="preserve">.  </w:t>
      </w:r>
      <w:r w:rsidR="00B11146">
        <w:t>Pyramidalization</w:t>
      </w:r>
      <w:r w:rsidR="006D4262">
        <w:t xml:space="preserve"> enables </w:t>
      </w:r>
      <w:r w:rsidR="004A753C">
        <w:t xml:space="preserve">further </w:t>
      </w:r>
      <w:r w:rsidR="006D4262">
        <w:t xml:space="preserve">reduction of the molecule at the same potential in either a </w:t>
      </w:r>
      <w:r w:rsidR="004A753C">
        <w:t xml:space="preserve">single step </w:t>
      </w:r>
      <w:r w:rsidR="006D4262">
        <w:t xml:space="preserve">or </w:t>
      </w:r>
      <w:r w:rsidR="004A753C">
        <w:t xml:space="preserve">step-wise </w:t>
      </w:r>
      <w:r w:rsidR="006D4262">
        <w:t>manner, depending upon steric factors</w:t>
      </w:r>
      <w:r w:rsidR="004A753C">
        <w:t>.</w:t>
      </w:r>
      <w:r w:rsidR="002215E3">
        <w:t xml:space="preserve">  The reduction mechanism in these polyarylpyridiniums suggests that molecules with similar structural motifs may demonstrate a simil</w:t>
      </w:r>
      <w:r w:rsidR="00BC4608">
        <w:t>ar multielectron redox process.</w:t>
      </w:r>
    </w:p>
    <w:p w:rsidR="00ED643C" w:rsidRDefault="00EA2BA3" w:rsidP="00F973E5">
      <w:pPr>
        <w:spacing w:line="480" w:lineRule="auto"/>
        <w:ind w:firstLine="720"/>
        <w:jc w:val="both"/>
      </w:pPr>
      <w:r>
        <w:t xml:space="preserve">In the present work we report on the </w:t>
      </w:r>
      <w:r w:rsidR="00A11824">
        <w:t>spectroelectrochemistry</w:t>
      </w:r>
      <w:r w:rsidR="00560FD0">
        <w:t>, cyclic voltammetry, and electronic structure</w:t>
      </w:r>
      <w:r w:rsidR="00A11824">
        <w:t xml:space="preserve"> of a class of 1,3- and 1,4- phenylene-bridged bispyridiniums (</w:t>
      </w:r>
      <w:r w:rsidR="008B4344">
        <w:t xml:space="preserve">PBBs, </w:t>
      </w:r>
      <w:r w:rsidR="00A11824">
        <w:t xml:space="preserve">Figure 1).  </w:t>
      </w:r>
      <w:r w:rsidR="007836BF">
        <w:t xml:space="preserve">We demonstrate that </w:t>
      </w:r>
      <w:r w:rsidR="002215E3">
        <w:t xml:space="preserve">1,4- bridged </w:t>
      </w:r>
      <w:r w:rsidR="007836BF">
        <w:t xml:space="preserve">PBBs exhibit </w:t>
      </w:r>
      <w:r w:rsidR="00942EA8">
        <w:t xml:space="preserve">a </w:t>
      </w:r>
      <w:r w:rsidR="003432A6">
        <w:t>two-step</w:t>
      </w:r>
      <w:r w:rsidR="00F032B8">
        <w:t>,</w:t>
      </w:r>
      <w:r w:rsidR="007836BF">
        <w:t xml:space="preserve"> two</w:t>
      </w:r>
      <w:r w:rsidR="00CD7F2D">
        <w:t>-</w:t>
      </w:r>
      <w:r w:rsidR="007836BF">
        <w:t xml:space="preserve">electron reduction </w:t>
      </w:r>
      <w:r w:rsidR="006250CD">
        <w:t>mechanism similar</w:t>
      </w:r>
      <w:r w:rsidR="007836BF">
        <w:t xml:space="preserve"> to polyarylpyridiniums, </w:t>
      </w:r>
      <w:r w:rsidR="00571C42">
        <w:t>featuring</w:t>
      </w:r>
      <w:r w:rsidR="007836BF">
        <w:t xml:space="preserve"> pyramidalization at nitrogen atoms</w:t>
      </w:r>
      <w:r w:rsidR="00571C42">
        <w:t xml:space="preserve"> upon the first reduction of the molecule</w:t>
      </w:r>
      <w:r w:rsidR="007836BF">
        <w:t xml:space="preserve">.  </w:t>
      </w:r>
      <w:r w:rsidR="002215E3">
        <w:t>This reduction results in a change from</w:t>
      </w:r>
      <w:r w:rsidR="00CD7F2D">
        <w:t xml:space="preserve"> aromatic (</w:t>
      </w:r>
      <w:r w:rsidR="004B4A6A">
        <w:t>dication</w:t>
      </w:r>
      <w:r w:rsidR="00CD7F2D">
        <w:t>) to quinoidal (neutral) electronic</w:t>
      </w:r>
      <w:r w:rsidR="00544444">
        <w:t xml:space="preserve"> structure in the bridging phenylene and </w:t>
      </w:r>
      <w:r w:rsidR="00CD7F2D">
        <w:t>pyridinium rings</w:t>
      </w:r>
      <w:r w:rsidR="002215E3">
        <w:t xml:space="preserve">.  </w:t>
      </w:r>
      <w:r w:rsidR="00942EA8">
        <w:t>The</w:t>
      </w:r>
      <w:r w:rsidR="006250CD">
        <w:t xml:space="preserve"> </w:t>
      </w:r>
      <w:r w:rsidR="006F23A0">
        <w:t>aromaticity</w:t>
      </w:r>
      <w:r w:rsidR="006250CD">
        <w:t xml:space="preserve"> of </w:t>
      </w:r>
      <w:r w:rsidR="006250CD">
        <w:lastRenderedPageBreak/>
        <w:t>the native di</w:t>
      </w:r>
      <w:r w:rsidR="001734E1">
        <w:t>cationic state</w:t>
      </w:r>
      <w:r w:rsidR="006250CD">
        <w:t xml:space="preserve"> has been </w:t>
      </w:r>
      <w:r w:rsidR="00942EA8">
        <w:t>discussed previously by Michl</w:t>
      </w:r>
      <w:r w:rsidR="00500064">
        <w:fldChar w:fldCharType="begin"/>
      </w:r>
      <w:r w:rsidR="00500064">
        <w:instrText xml:space="preserve"> ADDIN EN.CITE &lt;EndNote&gt;&lt;Cite&gt;&lt;Author&gt;Valasek&lt;/Author&gt;&lt;Year&gt;2005&lt;/Year&gt;&lt;RecNum&gt;316&lt;/RecNum&gt;&lt;DisplayText&gt;[5]&lt;/DisplayText&gt;&lt;record&gt;&lt;rec-number&gt;316&lt;/rec-number&gt;&lt;foreign-keys&gt;&lt;key app="EN" db-id="292psdt24ewfaue0v22pfaru0w5wsfwxs5sp"&gt;316&lt;/key&gt;&lt;key app="ENWeb" db-id="UE5AWQrtqiQAADNS51E"&gt;449&lt;/key&gt;&lt;/foreign-keys&gt;&lt;ref-type name="Journal Article"&gt;17&lt;/ref-type&gt;&lt;contributors&gt;&lt;authors&gt;&lt;author&gt;Valasek, M.&lt;/author&gt;&lt;author&gt;Pecka, J.&lt;/author&gt;&lt;author&gt;Jindrich, J.&lt;/author&gt;&lt;author&gt;Calleja, G.&lt;/author&gt;&lt;author&gt;Craig, P. R.&lt;/author&gt;&lt;author&gt;Michl, J.&lt;/author&gt;&lt;/authors&gt;&lt;/contributors&gt;&lt;titles&gt;&lt;title&gt;Oligomers of &amp;quot;extended viologen&amp;quot;, p-phenylene-bis-4,4 &amp;apos;-(1-aryl-2,6-diphenylpyridinium), as candidates for electron-dopable molecular wires&lt;/title&gt;&lt;secondary-title&gt;Journal of Organic Chemistry&lt;/secondary-title&gt;&lt;/titles&gt;&lt;periodical&gt;&lt;full-title&gt;Journal of Organic Chemistry&lt;/full-title&gt;&lt;abbr-1&gt;J. Org. Chem.&lt;/abbr-1&gt;&lt;/periodical&gt;&lt;pages&gt;405-412&lt;/pages&gt;&lt;volume&gt;70&lt;/volume&gt;&lt;number&gt;2&lt;/number&gt;&lt;dates&gt;&lt;year&gt;2005&lt;/year&gt;&lt;pub-dates&gt;&lt;date&gt;Jan&lt;/date&gt;&lt;/pub-dates&gt;&lt;/dates&gt;&lt;isbn&gt;0022-3263&lt;/isbn&gt;&lt;accession-num&gt;WOS:000226313600001&lt;/accession-num&gt;&lt;urls&gt;&lt;related-urls&gt;&lt;url&gt;&amp;lt;Go to ISI&amp;gt;://WOS:000226313600001&lt;/url&gt;&lt;/related-urls&gt;&lt;/urls&gt;&lt;electronic-resource-num&gt;10.1021/jo049142s&lt;/electronic-resource-num&gt;&lt;/record&gt;&lt;/Cite&gt;&lt;/EndNote&gt;</w:instrText>
      </w:r>
      <w:r w:rsidR="00500064">
        <w:fldChar w:fldCharType="separate"/>
      </w:r>
      <w:r w:rsidR="00500064">
        <w:rPr>
          <w:noProof/>
        </w:rPr>
        <w:t>[</w:t>
      </w:r>
      <w:hyperlink w:anchor="_ENREF_5" w:tooltip="Valasek, 2005 #316" w:history="1">
        <w:r w:rsidR="00D045AF">
          <w:rPr>
            <w:noProof/>
          </w:rPr>
          <w:t>5</w:t>
        </w:r>
      </w:hyperlink>
      <w:r w:rsidR="00500064">
        <w:rPr>
          <w:noProof/>
        </w:rPr>
        <w:t>]</w:t>
      </w:r>
      <w:r w:rsidR="00500064">
        <w:fldChar w:fldCharType="end"/>
      </w:r>
      <w:r w:rsidR="00942EA8">
        <w:t>, however t</w:t>
      </w:r>
      <w:r w:rsidR="006250CD">
        <w:t>o our knowledge</w:t>
      </w:r>
      <w:r w:rsidR="00942EA8">
        <w:t xml:space="preserve"> there has been no exploration of the</w:t>
      </w:r>
      <w:r w:rsidR="006250CD">
        <w:t xml:space="preserve"> </w:t>
      </w:r>
      <w:r w:rsidR="00942EA8">
        <w:t>change in electronic structure that is observed upon reduction.</w:t>
      </w:r>
      <w:r w:rsidR="006250CD">
        <w:t xml:space="preserve"> </w:t>
      </w:r>
      <w:r w:rsidR="00942EA8">
        <w:t xml:space="preserve">After characterizing the electronic structure of the reduced states we aim to </w:t>
      </w:r>
      <w:r w:rsidR="006F23A0">
        <w:t>contribute further to the discussion of whether or not this class of compounds undergoes a single or two step two-electron reduction</w:t>
      </w:r>
      <w:r w:rsidR="00F032B8">
        <w:t xml:space="preserve"> through a thorough investigation of the reduction mechanism</w:t>
      </w:r>
      <w:r w:rsidR="00942EA8">
        <w:t xml:space="preserve">.  </w:t>
      </w:r>
      <w:r w:rsidR="00ED3F8E">
        <w:t xml:space="preserve">A proposed mechanism for the reduction of 1,4- and 1,3- PBBs is shown in Figure 2.  Note the presence of unpaired electrons in the proposed mechanism for 1,3- PBBs (Figure 2C).  Knowledge about the locations of unpaired electrons for each of the states during the reduction process would be valuable to the rational improvement of molecules for applications in energy storage. We will demonstrate that the reduction mechanism depends upon the electron-withdrawing character of </w:t>
      </w:r>
      <w:r w:rsidR="00A41134">
        <w:t>R-groups</w:t>
      </w:r>
      <w:r w:rsidR="00ED3F8E">
        <w:t xml:space="preserve"> on the pyridinium rings.  </w:t>
      </w:r>
    </w:p>
    <w:p w:rsidR="000971C1" w:rsidRDefault="000971C1" w:rsidP="000971C1">
      <w:pPr>
        <w:spacing w:line="480" w:lineRule="auto"/>
        <w:jc w:val="center"/>
      </w:pPr>
      <w:r w:rsidRPr="00975584">
        <w:rPr>
          <w:noProof/>
        </w:rPr>
        <w:drawing>
          <wp:inline distT="0" distB="0" distL="0" distR="0" wp14:anchorId="41BDCDD1" wp14:editId="298DA404">
            <wp:extent cx="5795818" cy="3920372"/>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06372" cy="3927511"/>
                    </a:xfrm>
                    <a:prstGeom prst="rect">
                      <a:avLst/>
                    </a:prstGeom>
                    <a:noFill/>
                  </pic:spPr>
                </pic:pic>
              </a:graphicData>
            </a:graphic>
          </wp:inline>
        </w:drawing>
      </w:r>
    </w:p>
    <w:p w:rsidR="000971C1" w:rsidRDefault="000971C1" w:rsidP="000971C1">
      <w:pPr>
        <w:spacing w:line="480" w:lineRule="auto"/>
        <w:jc w:val="both"/>
      </w:pPr>
      <w:r>
        <w:rPr>
          <w:b/>
        </w:rPr>
        <w:lastRenderedPageBreak/>
        <w:t xml:space="preserve">Figure 1: </w:t>
      </w:r>
      <w:r>
        <w:t>All systems discussed in the present study are shown in their native (dication</w:t>
      </w:r>
      <w:r w:rsidR="00A92F03">
        <w:t>ic</w:t>
      </w:r>
      <w:r>
        <w:t xml:space="preserve">) state.  Molecules which were studied with both electronic structure and experimental approaches are listed in A, with R-groups listed in B.  </w:t>
      </w:r>
    </w:p>
    <w:p w:rsidR="009A0415" w:rsidRDefault="009A0415" w:rsidP="009A0415">
      <w:pPr>
        <w:spacing w:line="480" w:lineRule="auto"/>
        <w:jc w:val="center"/>
        <w:rPr>
          <w:b/>
        </w:rPr>
      </w:pPr>
      <w:r>
        <w:rPr>
          <w:b/>
          <w:noProof/>
        </w:rPr>
        <w:drawing>
          <wp:inline distT="0" distB="0" distL="0" distR="0" wp14:anchorId="39DA062B" wp14:editId="7C2B7BDB">
            <wp:extent cx="5084509" cy="5424115"/>
            <wp:effectExtent l="0" t="0" r="190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91783" cy="5431875"/>
                    </a:xfrm>
                    <a:prstGeom prst="rect">
                      <a:avLst/>
                    </a:prstGeom>
                    <a:noFill/>
                  </pic:spPr>
                </pic:pic>
              </a:graphicData>
            </a:graphic>
          </wp:inline>
        </w:drawing>
      </w:r>
    </w:p>
    <w:p w:rsidR="00A44CA4" w:rsidRDefault="00A44CA4" w:rsidP="00A44CA4">
      <w:pPr>
        <w:spacing w:line="480" w:lineRule="auto"/>
        <w:jc w:val="both"/>
      </w:pPr>
      <w:r>
        <w:rPr>
          <w:b/>
        </w:rPr>
        <w:t xml:space="preserve">Figure 2: </w:t>
      </w:r>
      <w:r>
        <w:t xml:space="preserve">The proposed reduction mechanisms for 1,4- (A and B) and 1,3- (C) phenylene-bridged bispyridniums are shown.  Note that for 1,4- bridged compounds two concurrent mechanisms are </w:t>
      </w:r>
      <w:r w:rsidR="005539C6">
        <w:t>proposed</w:t>
      </w:r>
      <w:r>
        <w:t>.</w:t>
      </w:r>
      <w:r w:rsidR="00B07CBF">
        <w:t xml:space="preserve">  Atoms labeled “10” and “10</w:t>
      </w:r>
      <w:r w:rsidR="00B07CBF">
        <w:rPr>
          <w:rFonts w:cs="Times New Roman"/>
        </w:rPr>
        <w:t>'</w:t>
      </w:r>
      <w:r w:rsidR="00B07CBF">
        <w:t>” are carbon atoms that are expected to accommodate unpaired electrons to fac</w:t>
      </w:r>
      <w:r w:rsidR="007E63B2">
        <w:t>ilitate quinoidal bonding in the 1,3- bridged</w:t>
      </w:r>
      <w:r w:rsidR="00B07CBF">
        <w:t xml:space="preserve"> pyridinium rings.</w:t>
      </w:r>
    </w:p>
    <w:p w:rsidR="003135CA" w:rsidRDefault="00B82B23" w:rsidP="00B82B23">
      <w:pPr>
        <w:spacing w:line="480" w:lineRule="auto"/>
        <w:ind w:firstLine="720"/>
        <w:jc w:val="both"/>
        <w:rPr>
          <w:b/>
        </w:rPr>
      </w:pPr>
      <w:r>
        <w:rPr>
          <w:b/>
        </w:rPr>
        <w:lastRenderedPageBreak/>
        <w:t>8</w:t>
      </w:r>
      <w:r w:rsidR="003432A6">
        <w:rPr>
          <w:b/>
        </w:rPr>
        <w:t>.2</w:t>
      </w:r>
      <w:r w:rsidR="003135CA">
        <w:rPr>
          <w:b/>
        </w:rPr>
        <w:t xml:space="preserve"> Methods</w:t>
      </w:r>
    </w:p>
    <w:p w:rsidR="00CD2F52" w:rsidRDefault="003135CA" w:rsidP="003135CA">
      <w:pPr>
        <w:spacing w:line="480" w:lineRule="auto"/>
        <w:jc w:val="both"/>
      </w:pPr>
      <w:r>
        <w:rPr>
          <w:b/>
        </w:rPr>
        <w:tab/>
      </w:r>
      <w:r w:rsidR="009005D7">
        <w:t>Cyclic</w:t>
      </w:r>
      <w:r>
        <w:t xml:space="preserve"> voltammetry</w:t>
      </w:r>
      <w:r w:rsidR="009005D7">
        <w:t xml:space="preserve"> (CV)</w:t>
      </w:r>
      <w:r>
        <w:t xml:space="preserve"> and spectroelectrochemistry data were </w:t>
      </w:r>
      <w:r w:rsidR="009005D7">
        <w:t xml:space="preserve">generously </w:t>
      </w:r>
      <w:r>
        <w:t xml:space="preserve">provided and collected </w:t>
      </w:r>
      <w:r w:rsidR="009005D7">
        <w:t>by</w:t>
      </w:r>
      <w:r>
        <w:t xml:space="preserve"> Tom Guarr, et al</w:t>
      </w:r>
      <w:r w:rsidR="009005D7">
        <w:t xml:space="preserve">., through a collaborative </w:t>
      </w:r>
      <w:r w:rsidR="00B9250A">
        <w:t>study</w:t>
      </w:r>
      <w:r>
        <w:t xml:space="preserve">.  </w:t>
      </w:r>
      <w:r w:rsidR="009005D7">
        <w:t xml:space="preserve"> The synthesis and structural characterization was also completed by Guarr, et al</w:t>
      </w:r>
      <w:r w:rsidR="00012CC1">
        <w:t>.</w:t>
      </w:r>
      <w:r w:rsidR="009005D7">
        <w:t xml:space="preserve"> </w:t>
      </w:r>
      <w:r w:rsidR="00012CC1">
        <w:t xml:space="preserve"> </w:t>
      </w:r>
      <w:r w:rsidR="002F5C79">
        <w:t>Extensive d</w:t>
      </w:r>
      <w:r w:rsidR="00012CC1">
        <w:t>iscussion of synthetic details</w:t>
      </w:r>
      <w:r w:rsidR="009005D7">
        <w:t xml:space="preserve"> is omitted here</w:t>
      </w:r>
      <w:r w:rsidR="002F5C79">
        <w:t xml:space="preserve"> </w:t>
      </w:r>
      <w:r w:rsidR="009005D7">
        <w:t>due to</w:t>
      </w:r>
      <w:r w:rsidR="00012CC1">
        <w:t xml:space="preserve"> the well-established synthetic approach</w:t>
      </w:r>
      <w:r w:rsidR="00456767">
        <w:fldChar w:fldCharType="begin"/>
      </w:r>
      <w:r w:rsidR="00456767">
        <w:instrText xml:space="preserve"> ADDIN EN.CITE &lt;EndNote&gt;&lt;Cite&gt;&lt;Author&gt;Valasek&lt;/Author&gt;&lt;Year&gt;2005&lt;/Year&gt;&lt;RecNum&gt;316&lt;/RecNum&gt;&lt;DisplayText&gt;[5]&lt;/DisplayText&gt;&lt;record&gt;&lt;rec-number&gt;316&lt;/rec-number&gt;&lt;foreign-keys&gt;&lt;key app="EN" db-id="292psdt24ewfaue0v22pfaru0w5wsfwxs5sp"&gt;316&lt;/key&gt;&lt;key app="ENWeb" db-id="UE5AWQrtqiQAADNS51E"&gt;449&lt;/key&gt;&lt;/foreign-keys&gt;&lt;ref-type name="Journal Article"&gt;17&lt;/ref-type&gt;&lt;contributors&gt;&lt;authors&gt;&lt;author&gt;Valasek, M.&lt;/author&gt;&lt;author&gt;Pecka, J.&lt;/author&gt;&lt;author&gt;Jindrich, J.&lt;/author&gt;&lt;author&gt;Calleja, G.&lt;/author&gt;&lt;author&gt;Craig, P. R.&lt;/author&gt;&lt;author&gt;Michl, J.&lt;/author&gt;&lt;/authors&gt;&lt;/contributors&gt;&lt;titles&gt;&lt;title&gt;Oligomers of &amp;quot;extended viologen&amp;quot;, p-phenylene-bis-4,4 &amp;apos;-(1-aryl-2,6-diphenylpyridinium), as candidates for electron-dopable molecular wires&lt;/title&gt;&lt;secondary-title&gt;Journal of Organic Chemistry&lt;/secondary-title&gt;&lt;/titles&gt;&lt;periodical&gt;&lt;full-title&gt;Journal of Organic Chemistry&lt;/full-title&gt;&lt;abbr-1&gt;J. Org. Chem.&lt;/abbr-1&gt;&lt;/periodical&gt;&lt;pages&gt;405-412&lt;/pages&gt;&lt;volume&gt;70&lt;/volume&gt;&lt;number&gt;2&lt;/number&gt;&lt;dates&gt;&lt;year&gt;2005&lt;/year&gt;&lt;pub-dates&gt;&lt;date&gt;Jan&lt;/date&gt;&lt;/pub-dates&gt;&lt;/dates&gt;&lt;isbn&gt;0022-3263&lt;/isbn&gt;&lt;accession-num&gt;WOS:000226313600001&lt;/accession-num&gt;&lt;urls&gt;&lt;related-urls&gt;&lt;url&gt;&amp;lt;Go to ISI&amp;gt;://WOS:000226313600001&lt;/url&gt;&lt;/related-urls&gt;&lt;/urls&gt;&lt;electronic-resource-num&gt;10.1021/jo049142s&lt;/electronic-resource-num&gt;&lt;/record&gt;&lt;/Cite&gt;&lt;/EndNote&gt;</w:instrText>
      </w:r>
      <w:r w:rsidR="00456767">
        <w:fldChar w:fldCharType="separate"/>
      </w:r>
      <w:r w:rsidR="00456767">
        <w:rPr>
          <w:noProof/>
        </w:rPr>
        <w:t>[</w:t>
      </w:r>
      <w:hyperlink w:anchor="_ENREF_5" w:tooltip="Valasek, 2005 #316" w:history="1">
        <w:r w:rsidR="00D045AF">
          <w:rPr>
            <w:noProof/>
          </w:rPr>
          <w:t>5</w:t>
        </w:r>
      </w:hyperlink>
      <w:r w:rsidR="00456767">
        <w:rPr>
          <w:noProof/>
        </w:rPr>
        <w:t>]</w:t>
      </w:r>
      <w:r w:rsidR="00456767">
        <w:fldChar w:fldCharType="end"/>
      </w:r>
      <w:r w:rsidR="00E66333">
        <w:t>,</w:t>
      </w:r>
      <w:r w:rsidR="00012CC1">
        <w:t xml:space="preserve"> and</w:t>
      </w:r>
      <w:r w:rsidR="00E66333">
        <w:t xml:space="preserve"> the</w:t>
      </w:r>
      <w:r w:rsidR="009005D7">
        <w:t xml:space="preserve"> focus</w:t>
      </w:r>
      <w:r w:rsidR="00E66333">
        <w:t xml:space="preserve"> of the present work</w:t>
      </w:r>
      <w:r w:rsidR="009005D7">
        <w:t xml:space="preserve"> on the reduction mechanism and electronic structure.   </w:t>
      </w:r>
      <w:r w:rsidR="002F5C79">
        <w:t>We note one difference from previous studies of structurally-related compounds: t</w:t>
      </w:r>
      <w:r w:rsidR="009005D7">
        <w:t xml:space="preserve">he CV and spectroelectrochemistry data </w:t>
      </w:r>
      <w:r w:rsidR="002F5C79">
        <w:t xml:space="preserve">in the present work </w:t>
      </w:r>
      <w:r w:rsidR="009005D7">
        <w:t>were collected in propylene carbonate as a solvent</w:t>
      </w:r>
      <w:r w:rsidR="00456767">
        <w:t xml:space="preserve">, while previous </w:t>
      </w:r>
      <w:r w:rsidR="00B86969">
        <w:t>studies of PBBs have</w:t>
      </w:r>
      <w:r w:rsidR="00456767">
        <w:t xml:space="preserve"> primarily </w:t>
      </w:r>
      <w:r w:rsidR="00B86969">
        <w:t>used</w:t>
      </w:r>
      <w:r w:rsidR="00456767">
        <w:t xml:space="preserve"> acetonitrile</w:t>
      </w:r>
      <w:r w:rsidR="002F5C79">
        <w:t>.</w:t>
      </w:r>
      <w:r w:rsidR="00CD2F52">
        <w:t xml:space="preserve">  </w:t>
      </w:r>
      <w:r w:rsidR="009A3F31">
        <w:t xml:space="preserve">The 1,4- and 1,3- </w:t>
      </w:r>
      <w:r w:rsidR="00D67EF0">
        <w:t>PBBs</w:t>
      </w:r>
      <w:r w:rsidR="009A3F31">
        <w:t xml:space="preserve"> </w:t>
      </w:r>
      <w:r w:rsidR="00AF557E">
        <w:t>shown</w:t>
      </w:r>
      <w:r w:rsidR="009A3F31">
        <w:t xml:space="preserve"> in Figure 1A</w:t>
      </w:r>
      <w:r w:rsidR="00AF557E">
        <w:t>, with all R-groups, were studied both experimentally and computationally.  The methylated and unsubstituted compounds shown in Figure</w:t>
      </w:r>
      <w:r w:rsidR="00D67EF0">
        <w:t>s</w:t>
      </w:r>
      <w:r w:rsidR="00AF557E">
        <w:t xml:space="preserve"> 1C and D were studied computationally in order to </w:t>
      </w:r>
      <w:r w:rsidR="004F340B">
        <w:t>determine</w:t>
      </w:r>
      <w:r w:rsidR="00AF557E">
        <w:t xml:space="preserve"> the effect of electron-withdrawing </w:t>
      </w:r>
      <w:r w:rsidR="00925A93">
        <w:t>R-groups</w:t>
      </w:r>
      <w:r w:rsidR="00AF557E">
        <w:t xml:space="preserve"> on the reduction mechanism and perform high-accuracy electronic structure calculations at a reasonable cost, respectively.  </w:t>
      </w:r>
    </w:p>
    <w:p w:rsidR="002F5C79" w:rsidRDefault="002F5C79" w:rsidP="00CD2F52">
      <w:pPr>
        <w:spacing w:line="480" w:lineRule="auto"/>
        <w:ind w:firstLine="720"/>
        <w:jc w:val="both"/>
      </w:pPr>
      <w:r>
        <w:t xml:space="preserve">Due to the large computational cost of calculating the wave function for </w:t>
      </w:r>
      <w:r w:rsidR="00EA4726">
        <w:t>PBBs</w:t>
      </w:r>
      <w:r>
        <w:t xml:space="preserve"> which, depending upon the </w:t>
      </w:r>
      <w:r w:rsidR="00EA4726">
        <w:t>R-group</w:t>
      </w:r>
      <w:r>
        <w:t xml:space="preserve">s, have as many as </w:t>
      </w:r>
      <w:r w:rsidR="00EA4726">
        <w:t>46</w:t>
      </w:r>
      <w:r>
        <w:t>0 electrons, we have optimized molecular structures</w:t>
      </w:r>
      <w:r w:rsidR="00CD2F52">
        <w:t xml:space="preserve"> computationally</w:t>
      </w:r>
      <w:r>
        <w:t xml:space="preserve"> with the TeraChem graphical processing unit (GPU)-accelerated electronic </w:t>
      </w:r>
      <w:r w:rsidR="00D40983">
        <w:t xml:space="preserve">structure </w:t>
      </w:r>
      <w:r>
        <w:t>software package</w:t>
      </w:r>
      <w:r w:rsidR="00D40983">
        <w:fldChar w:fldCharType="begin">
          <w:fldData xml:space="preserve">PEVuZE5vdGU+PENpdGU+PEF1dGhvcj5VZmltdHNldjwvQXV0aG9yPjxZZWFyPjIwMDg8L1llYXI+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</w:fldData>
        </w:fldChar>
      </w:r>
      <w:r w:rsidR="00D40983">
        <w:instrText xml:space="preserve"> ADDIN EN.CITE </w:instrText>
      </w:r>
      <w:r w:rsidR="00D40983">
        <w:fldChar w:fldCharType="begin">
          <w:fldData xml:space="preserve">PEVuZE5vdGU+PENpdGU+PEF1dGhvcj5VZmltdHNldjwvQXV0aG9yPjxZZWFyPjIwMDg8L1llYXI+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</w:fldData>
        </w:fldChar>
      </w:r>
      <w:r w:rsidR="00D40983">
        <w:instrText xml:space="preserve"> ADDIN EN.CITE.DATA </w:instrText>
      </w:r>
      <w:r w:rsidR="00D40983">
        <w:fldChar w:fldCharType="end"/>
      </w:r>
      <w:r w:rsidR="00D40983">
        <w:fldChar w:fldCharType="separate"/>
      </w:r>
      <w:r w:rsidR="00D40983">
        <w:rPr>
          <w:noProof/>
        </w:rPr>
        <w:t>[</w:t>
      </w:r>
      <w:hyperlink w:anchor="_ENREF_6" w:tooltip="Ufimtsev, 2008 #144" w:history="1">
        <w:r w:rsidR="00D045AF">
          <w:rPr>
            <w:noProof/>
          </w:rPr>
          <w:t>6-8</w:t>
        </w:r>
      </w:hyperlink>
      <w:r w:rsidR="00D40983">
        <w:rPr>
          <w:noProof/>
        </w:rPr>
        <w:t>]</w:t>
      </w:r>
      <w:r w:rsidR="00D40983">
        <w:fldChar w:fldCharType="end"/>
      </w:r>
      <w:r>
        <w:t xml:space="preserve">.  All molecules were optimized with unrestricted </w:t>
      </w:r>
      <w:r w:rsidR="000F74C1">
        <w:t xml:space="preserve">density functional theory (U-DFT), </w:t>
      </w:r>
      <w:r>
        <w:t>the Coulomb-Attenuated B3LYP (CAM-B3LYP</w:t>
      </w:r>
      <w:r w:rsidR="000F74C1">
        <w:fldChar w:fldCharType="begin"/>
      </w:r>
      <w:r w:rsidR="000F74C1">
        <w:instrText xml:space="preserve"> ADDIN EN.CITE &lt;EndNote&gt;&lt;Cite&gt;&lt;Author&gt;Yanai&lt;/Author&gt;&lt;Year&gt;2004&lt;/Year&gt;&lt;RecNum&gt;69&lt;/RecNum&gt;&lt;DisplayText&gt;[9]&lt;/DisplayText&gt;&lt;record&gt;&lt;rec-number&gt;69&lt;/rec-number&gt;&lt;foreign-keys&gt;&lt;key app="EN" db-id="292psdt24ewfaue0v22pfaru0w5wsfwxs5sp"&gt;69&lt;/key&gt;&lt;key app="ENWeb" db-id="UE5AWQrtqiQAADNS51E"&gt;48&lt;/key&gt;&lt;/foreign-keys&gt;&lt;ref-type name="Journal Article"&gt;17&lt;/ref-type&gt;&lt;contributors&gt;&lt;authors&gt;&lt;author&gt;Yanai, T.&lt;/author&gt;&lt;author&gt;Tew, D. P.&lt;/author&gt;&lt;author&gt;Handy, N. C.&lt;/author&gt;&lt;/authors&gt;&lt;/contributors&gt;&lt;titles&gt;&lt;title&gt;A new hybrid exchange-correlation functional using the Coulomb-attenuating method (CAM-B3LYP)&lt;/title&gt;&lt;secondary-title&gt;Chemical Physics Letters&lt;/secondary-title&gt;&lt;/titles&gt;&lt;periodical&gt;&lt;full-title&gt;Chemical Physics Letters&lt;/full-title&gt;&lt;abbr-1&gt;Chem. Phys. Lett.&lt;/abbr-1&gt;&lt;/periodical&gt;&lt;pages&gt;51-57&lt;/pages&gt;&lt;volume&gt;393&lt;/volume&gt;&lt;number&gt;1-3&lt;/number&gt;&lt;dates&gt;&lt;year&gt;2004&lt;/year&gt;&lt;pub-dates&gt;&lt;date&gt;Jul 21&lt;/date&gt;&lt;/pub-dates&gt;&lt;/dates&gt;&lt;isbn&gt;0009-2614&lt;/isbn&gt;&lt;accession-num&gt;WOS:000222887700010&lt;/accession-num&gt;&lt;urls&gt;&lt;related-urls&gt;&lt;url&gt;&amp;lt;Go to ISI&amp;gt;://WOS:000222887700010&lt;/url&gt;&lt;/related-urls&gt;&lt;/urls&gt;&lt;electronic-resource-num&gt;10.1016/j.cplett.2004.06.011&lt;/electronic-resource-num&gt;&lt;/record&gt;&lt;/Cite&gt;&lt;/EndNote&gt;</w:instrText>
      </w:r>
      <w:r w:rsidR="000F74C1">
        <w:fldChar w:fldCharType="separate"/>
      </w:r>
      <w:r w:rsidR="000F74C1">
        <w:rPr>
          <w:noProof/>
        </w:rPr>
        <w:t>[</w:t>
      </w:r>
      <w:hyperlink w:anchor="_ENREF_9" w:tooltip="Yanai, 2004 #69" w:history="1">
        <w:r w:rsidR="00D045AF">
          <w:rPr>
            <w:noProof/>
          </w:rPr>
          <w:t>9</w:t>
        </w:r>
      </w:hyperlink>
      <w:r w:rsidR="000F74C1">
        <w:rPr>
          <w:noProof/>
        </w:rPr>
        <w:t>]</w:t>
      </w:r>
      <w:r w:rsidR="000F74C1">
        <w:fldChar w:fldCharType="end"/>
      </w:r>
      <w:r>
        <w:t xml:space="preserve">) functional, which is expected to improve the treatment of long-range correlation effects in </w:t>
      </w:r>
      <w:r w:rsidR="000F74C1">
        <w:t>extended conjugated molecules, and the 6-31G** basis set.</w:t>
      </w:r>
    </w:p>
    <w:p w:rsidR="000F74C1" w:rsidRDefault="000F74C1" w:rsidP="003135CA">
      <w:pPr>
        <w:spacing w:line="480" w:lineRule="auto"/>
        <w:jc w:val="both"/>
      </w:pPr>
      <w:r>
        <w:tab/>
        <w:t xml:space="preserve">In order to model the effects of propylene carbonate solvent on the reduction mechanism we have used the polarizable continuum model (PCM) </w:t>
      </w:r>
      <w:r>
        <w:fldChar w:fldCharType="begin">
          <w:fldData xml:space="preserve">PEVuZE5vdGU+PENpdGU+PEF1dGhvcj5Db3NzaTwvQXV0aG9yPjxZZWFyPjE5OTY8L1llYXI+PFJl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</w:fldData>
        </w:fldChar>
      </w:r>
      <w:r>
        <w:instrText xml:space="preserve"> ADDIN EN.CITE </w:instrText>
      </w:r>
      <w:r>
        <w:fldChar w:fldCharType="begin">
          <w:fldData xml:space="preserve">PEVuZE5vdGU+PENpdGU+PEF1dGhvcj5Db3NzaTwvQXV0aG9yPjxZZWFyPjE5OTY8L1llYXI+PFJl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</w:fldData>
        </w:fldChar>
      </w:r>
      <w:r>
        <w:instrText xml:space="preserve"> ADDIN EN.CITE.DATA </w:instrText>
      </w:r>
      <w:r>
        <w:fldChar w:fldCharType="end"/>
      </w:r>
      <w:r>
        <w:fldChar w:fldCharType="separate"/>
      </w:r>
      <w:r>
        <w:rPr>
          <w:noProof/>
        </w:rPr>
        <w:t>[</w:t>
      </w:r>
      <w:hyperlink w:anchor="_ENREF_10" w:tooltip="Cossi, 1996 #32" w:history="1">
        <w:r w:rsidR="00D045AF">
          <w:rPr>
            <w:noProof/>
          </w:rPr>
          <w:t>10</w:t>
        </w:r>
      </w:hyperlink>
      <w:r>
        <w:rPr>
          <w:noProof/>
        </w:rPr>
        <w:t xml:space="preserve">, </w:t>
      </w:r>
      <w:hyperlink w:anchor="_ENREF_11" w:tooltip="Barone, 1997 #26" w:history="1">
        <w:r w:rsidR="00D045AF">
          <w:rPr>
            <w:noProof/>
          </w:rPr>
          <w:t>11</w:t>
        </w:r>
      </w:hyperlink>
      <w:r>
        <w:rPr>
          <w:noProof/>
        </w:rPr>
        <w:t>]</w:t>
      </w:r>
      <w:r>
        <w:fldChar w:fldCharType="end"/>
      </w:r>
      <w:r>
        <w:t>, as implemented in Q-Chem</w:t>
      </w:r>
      <w:r>
        <w:fldChar w:fldCharType="begin">
          <w:fldData xml:space="preserve">PEVuZE5vdGU+PENpdGU+PEF1dGhvcj5TaGFvPC9BdXRob3I+PFllYXI+MjAxNTwvWWVhcj48UmVj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</w:fldData>
        </w:fldChar>
      </w:r>
      <w:r>
        <w:instrText xml:space="preserve"> ADDIN EN.CITE </w:instrText>
      </w:r>
      <w:r>
        <w:fldChar w:fldCharType="begin">
          <w:fldData xml:space="preserve">PEVuZE5vdGU+PENpdGU+PEF1dGhvcj5TaGFvPC9BdXRob3I+PFllYXI+MjAxNTwvWWVhcj48UmVj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</w:fldData>
        </w:fldChar>
      </w:r>
      <w:r>
        <w:instrText xml:space="preserve"> ADDIN EN.CITE.DATA </w:instrText>
      </w:r>
      <w:r>
        <w:fldChar w:fldCharType="end"/>
      </w:r>
      <w:r>
        <w:fldChar w:fldCharType="separate"/>
      </w:r>
      <w:r>
        <w:rPr>
          <w:noProof/>
        </w:rPr>
        <w:t>[</w:t>
      </w:r>
      <w:hyperlink w:anchor="_ENREF_12" w:tooltip="Shao, 2015 #317" w:history="1">
        <w:r w:rsidR="00D045AF">
          <w:rPr>
            <w:noProof/>
          </w:rPr>
          <w:t>12</w:t>
        </w:r>
      </w:hyperlink>
      <w:r>
        <w:rPr>
          <w:noProof/>
        </w:rPr>
        <w:t>]</w:t>
      </w:r>
      <w:r>
        <w:fldChar w:fldCharType="end"/>
      </w:r>
      <w:r>
        <w:t xml:space="preserve">.  </w:t>
      </w:r>
      <w:r w:rsidR="00835DEB">
        <w:t xml:space="preserve">The PCM approach is an implicit solvent model which determines the free energy of solvation </w:t>
      </w:r>
      <w:r w:rsidR="00835DEB">
        <w:lastRenderedPageBreak/>
        <w:t>from electrostatic, dispersion-repulsion, and cavitation contributions.  Q</w:t>
      </w:r>
      <w:r>
        <w:t xml:space="preserve">-Chem was also used for </w:t>
      </w:r>
      <w:r w:rsidR="00957EEA">
        <w:t>calculation</w:t>
      </w:r>
      <w:r>
        <w:t xml:space="preserve"> of the Tamm-Dancoff approximation time-dependent </w:t>
      </w:r>
      <w:r w:rsidR="00957EEA">
        <w:t xml:space="preserve">DFT (TD-DFT) excitation energies and properties.  A standard analysis of the character of these excitations would involve visualization of either the Hartree-Fock or Kohn-Sham </w:t>
      </w:r>
      <w:r w:rsidR="00AD7D31">
        <w:t xml:space="preserve">ground state </w:t>
      </w:r>
      <w:r w:rsidR="00957EEA">
        <w:t xml:space="preserve">orbitals </w:t>
      </w:r>
      <w:r w:rsidR="00AD7D31">
        <w:t>with the largest amplitudes</w:t>
      </w:r>
      <w:r w:rsidR="00957EEA">
        <w:t xml:space="preserve">.  Due to the complexity of some relevant excitations in </w:t>
      </w:r>
      <w:r w:rsidR="00E92914">
        <w:t>PBBs</w:t>
      </w:r>
      <w:r w:rsidR="00957EEA">
        <w:t xml:space="preserve"> we elect to observe the character of electronic excitations through the visualization of natural transition orbitals (NTOs)</w:t>
      </w:r>
      <w:r w:rsidR="00AD7D31">
        <w:fldChar w:fldCharType="begin"/>
      </w:r>
      <w:r w:rsidR="00AD7D31">
        <w:instrText xml:space="preserve"> ADDIN EN.CITE &lt;EndNote&gt;&lt;Cite&gt;&lt;Author&gt;Martin&lt;/Author&gt;&lt;Year&gt;2003&lt;/Year&gt;&lt;RecNum&gt;318&lt;/RecNum&gt;&lt;DisplayText&gt;[13]&lt;/DisplayText&gt;&lt;record&gt;&lt;rec-number&gt;318&lt;/rec-number&gt;&lt;foreign-keys&gt;&lt;key app="EN" db-id="292psdt24ewfaue0v22pfaru0w5wsfwxs5sp"&gt;318&lt;/key&gt;&lt;key app="ENWeb" db-id="UE5AWQrtqiQAADNS51E"&gt;452&lt;/key&gt;&lt;/foreign-keys&gt;&lt;ref-type name="Journal Article"&gt;17&lt;/ref-type&gt;&lt;contributors&gt;&lt;authors&gt;&lt;author&gt;Martin, R. L.&lt;/author&gt;&lt;/authors&gt;&lt;/contributors&gt;&lt;titles&gt;&lt;title&gt;Natural transition orbitals&lt;/title&gt;&lt;secondary-title&gt;Journal of Chemical Physics&lt;/secondary-title&gt;&lt;/titles&gt;&lt;periodical&gt;&lt;full-title&gt;Journal of Chemical Physics&lt;/full-title&gt;&lt;abbr-1&gt;J. Chem. Phys.&lt;/abbr-1&gt;&lt;/periodical&gt;&lt;pages&gt;4775-4777&lt;/pages&gt;&lt;volume&gt;118&lt;/volume&gt;&lt;number&gt;11&lt;/number&gt;&lt;dates&gt;&lt;year&gt;2003&lt;/year&gt;&lt;pub-dates&gt;&lt;date&gt;Mar 15&lt;/date&gt;&lt;/pub-dates&gt;&lt;/dates&gt;&lt;isbn&gt;0021-9606&lt;/isbn&gt;&lt;accession-num&gt;WOS:000181289000001&lt;/accession-num&gt;&lt;urls&gt;&lt;related-urls&gt;&lt;url&gt;&amp;lt;Go to ISI&amp;gt;://WOS:000181289000001&lt;/url&gt;&lt;/related-urls&gt;&lt;/urls&gt;&lt;electronic-resource-num&gt;10.1063/1.1558471&lt;/electronic-resource-num&gt;&lt;/record&gt;&lt;/Cite&gt;&lt;/EndNote&gt;</w:instrText>
      </w:r>
      <w:r w:rsidR="00AD7D31">
        <w:fldChar w:fldCharType="separate"/>
      </w:r>
      <w:r w:rsidR="00AD7D31">
        <w:rPr>
          <w:noProof/>
        </w:rPr>
        <w:t>[</w:t>
      </w:r>
      <w:hyperlink w:anchor="_ENREF_13" w:tooltip="Martin, 2003 #318" w:history="1">
        <w:r w:rsidR="00D045AF">
          <w:rPr>
            <w:noProof/>
          </w:rPr>
          <w:t>13</w:t>
        </w:r>
      </w:hyperlink>
      <w:r w:rsidR="00AD7D31">
        <w:rPr>
          <w:noProof/>
        </w:rPr>
        <w:t>]</w:t>
      </w:r>
      <w:r w:rsidR="00AD7D31">
        <w:fldChar w:fldCharType="end"/>
      </w:r>
      <w:r w:rsidR="00957EEA">
        <w:t xml:space="preserve">.  NTOs </w:t>
      </w:r>
      <w:r w:rsidR="00D22751">
        <w:t>are obtained via</w:t>
      </w:r>
      <w:r w:rsidR="00781496">
        <w:t xml:space="preserve"> </w:t>
      </w:r>
      <w:r w:rsidR="00D22751">
        <w:t>an orbital transformation</w:t>
      </w:r>
      <w:r w:rsidR="00781496">
        <w:t xml:space="preserve"> </w:t>
      </w:r>
      <w:r w:rsidR="00D22751">
        <w:t xml:space="preserve">that </w:t>
      </w:r>
      <w:r w:rsidR="00781496">
        <w:t>combin</w:t>
      </w:r>
      <w:r w:rsidR="00D22751">
        <w:t>es</w:t>
      </w:r>
      <w:r w:rsidR="00781496">
        <w:t xml:space="preserve"> a subset of ground state </w:t>
      </w:r>
      <w:r w:rsidR="00E92914">
        <w:t xml:space="preserve">Hartree-Fock or Kohn-Sham </w:t>
      </w:r>
      <w:r w:rsidR="00781496">
        <w:t>orbitals into a set of particle-hole pairs</w:t>
      </w:r>
      <w:r w:rsidR="00D22751">
        <w:t>, offering a compact and clear visual representation of a single particle-hole excitation</w:t>
      </w:r>
      <w:r w:rsidR="00781496">
        <w:t>.  In most cases an excitation is well-characterized by a single particle-hole pair with an amplitude eigenvalue in the range of ~0.99.</w:t>
      </w:r>
    </w:p>
    <w:p w:rsidR="00781496" w:rsidRDefault="00F53866" w:rsidP="003135CA">
      <w:pPr>
        <w:spacing w:line="480" w:lineRule="auto"/>
        <w:jc w:val="both"/>
      </w:pPr>
      <w:r>
        <w:tab/>
      </w:r>
      <w:r w:rsidR="0055542E">
        <w:t xml:space="preserve">In order to </w:t>
      </w:r>
      <w:r w:rsidR="001D095D">
        <w:t>verify</w:t>
      </w:r>
      <w:r w:rsidR="0055542E">
        <w:t xml:space="preserve"> the </w:t>
      </w:r>
      <w:r w:rsidR="001D095D">
        <w:t xml:space="preserve">proposed </w:t>
      </w:r>
      <w:r w:rsidR="0055542E">
        <w:t xml:space="preserve">mechanism of 1,3- </w:t>
      </w:r>
      <w:r w:rsidR="00E92914">
        <w:t>PBB reduction</w:t>
      </w:r>
      <w:r w:rsidR="001D095D">
        <w:t xml:space="preserve"> (Figure 2C)</w:t>
      </w:r>
      <w:r w:rsidR="00852E1E">
        <w:t xml:space="preserve"> </w:t>
      </w:r>
      <w:r w:rsidR="0055542E">
        <w:t>we have quantified the effective number of unpaired electrons (ENUE)</w:t>
      </w:r>
      <w:r w:rsidR="003940B9">
        <w:fldChar w:fldCharType="begin">
          <w:fldData xml:space="preserve">PEVuZE5vdGU+PENpdGU+PEF1dGhvcj5TdGFyb3Zlcm92PC9BdXRob3I+PFllYXI+MjAwMDwvWWVh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</w:fldData>
        </w:fldChar>
      </w:r>
      <w:r w:rsidR="003940B9">
        <w:instrText xml:space="preserve"> ADDIN EN.CITE </w:instrText>
      </w:r>
      <w:r w:rsidR="003940B9">
        <w:fldChar w:fldCharType="begin">
          <w:fldData xml:space="preserve">PEVuZE5vdGU+PENpdGU+PEF1dGhvcj5TdGFyb3Zlcm92PC9BdXRob3I+PFllYXI+MjAwMDwvWWVh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</w:fldData>
        </w:fldChar>
      </w:r>
      <w:r w:rsidR="003940B9">
        <w:instrText xml:space="preserve"> ADDIN EN.CITE.DATA </w:instrText>
      </w:r>
      <w:r w:rsidR="003940B9">
        <w:fldChar w:fldCharType="end"/>
      </w:r>
      <w:r w:rsidR="003940B9">
        <w:fldChar w:fldCharType="separate"/>
      </w:r>
      <w:r w:rsidR="003940B9">
        <w:rPr>
          <w:noProof/>
        </w:rPr>
        <w:t>[</w:t>
      </w:r>
      <w:hyperlink w:anchor="_ENREF_14" w:tooltip="Staroverov, 2000 #319" w:history="1">
        <w:r w:rsidR="00D045AF">
          <w:rPr>
            <w:noProof/>
          </w:rPr>
          <w:t>14</w:t>
        </w:r>
      </w:hyperlink>
      <w:r w:rsidR="003940B9">
        <w:rPr>
          <w:noProof/>
        </w:rPr>
        <w:t xml:space="preserve">, </w:t>
      </w:r>
      <w:hyperlink w:anchor="_ENREF_15" w:tooltip="Staroverov, 2000 #320" w:history="1">
        <w:r w:rsidR="00D045AF">
          <w:rPr>
            <w:noProof/>
          </w:rPr>
          <w:t>15</w:t>
        </w:r>
      </w:hyperlink>
      <w:r w:rsidR="003940B9">
        <w:rPr>
          <w:noProof/>
        </w:rPr>
        <w:t>]</w:t>
      </w:r>
      <w:r w:rsidR="003940B9">
        <w:fldChar w:fldCharType="end"/>
      </w:r>
      <w:r w:rsidR="005D5EF6">
        <w:t xml:space="preserve"> for </w:t>
      </w:r>
      <w:r w:rsidR="00806E18">
        <w:t>relevant atoms</w:t>
      </w:r>
      <w:r w:rsidR="0055542E">
        <w:t>.</w:t>
      </w:r>
      <w:r w:rsidR="005D5EF6">
        <w:t xml:space="preserve">  </w:t>
      </w:r>
      <w:r w:rsidR="001D095D">
        <w:t xml:space="preserve">The ENUE may be understood as a density matrix of unpaired electrons for the molecule, </w:t>
      </w:r>
      <w:r w:rsidR="001D095D" w:rsidRPr="001D095D">
        <w:rPr>
          <w:b/>
        </w:rPr>
        <w:t>D</w:t>
      </w:r>
      <w:r w:rsidR="001D095D">
        <w:t>, defined as:</w:t>
      </w:r>
    </w:p>
    <w:p w:rsidR="001B4A08" w:rsidRDefault="001D095D" w:rsidP="002B2745">
      <w:pPr>
        <w:pStyle w:val="MTDisplayEquation"/>
      </w:pPr>
      <w:r>
        <w:tab/>
      </w:r>
      <w:r w:rsidRPr="001D095D">
        <w:rPr>
          <w:position w:val="-4"/>
        </w:rPr>
        <w:object w:dxaOrig="116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2pt;height:15pt" o:ole="">
            <v:imagedata r:id="rId10" o:title=""/>
          </v:shape>
          <o:OLEObject Type="Embed" ProgID="Equation.DSMT4" ShapeID="_x0000_i1025" DrawAspect="Content" ObjectID="_1616507798" r:id="rId11"/>
        </w:object>
      </w:r>
      <w:r w:rsidR="002B2745">
        <w:t>,</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634E3A">
        <w:fldChar w:fldCharType="begin"/>
      </w:r>
      <w:r w:rsidR="00634E3A">
        <w:instrText xml:space="preserve"> SEQ MTEqn \c \* Arabic \* MERGEFORMAT </w:instrText>
      </w:r>
      <w:r w:rsidR="00634E3A">
        <w:fldChar w:fldCharType="separate"/>
      </w:r>
      <w:r w:rsidR="00235102">
        <w:rPr>
          <w:noProof/>
        </w:rPr>
        <w:instrText>1</w:instrText>
      </w:r>
      <w:r w:rsidR="00634E3A">
        <w:rPr>
          <w:noProof/>
        </w:rPr>
        <w:fldChar w:fldCharType="end"/>
      </w:r>
      <w:r>
        <w:instrText>)</w:instrText>
      </w:r>
      <w:r>
        <w:fldChar w:fldCharType="end"/>
      </w:r>
    </w:p>
    <w:p w:rsidR="002B2745" w:rsidRDefault="002B2745" w:rsidP="00D31898">
      <w:pPr>
        <w:spacing w:line="480" w:lineRule="auto"/>
        <w:jc w:val="both"/>
      </w:pPr>
      <w:r>
        <w:t xml:space="preserve">where </w:t>
      </w:r>
      <w:r>
        <w:rPr>
          <w:b/>
        </w:rPr>
        <w:t xml:space="preserve">P </w:t>
      </w:r>
      <w:r>
        <w:t xml:space="preserve">is the spinless one-particle density matrix.  </w:t>
      </w:r>
      <w:r w:rsidR="001F15C8">
        <w:t xml:space="preserve">The trace of </w:t>
      </w:r>
      <w:r w:rsidR="00D31898" w:rsidRPr="00D31898">
        <w:rPr>
          <w:b/>
        </w:rPr>
        <w:t>D</w:t>
      </w:r>
      <w:r w:rsidR="00D31898">
        <w:t xml:space="preserve"> gives the ENUE on each atom in the molecule.  We </w:t>
      </w:r>
      <w:r w:rsidR="007A640B">
        <w:t>focus on</w:t>
      </w:r>
      <w:r w:rsidR="00D31898">
        <w:t xml:space="preserve"> </w:t>
      </w:r>
      <w:r w:rsidR="005B37FC">
        <w:t xml:space="preserve">analysis of </w:t>
      </w:r>
      <w:r w:rsidR="00D734F6">
        <w:t xml:space="preserve">the ENUE in </w:t>
      </w:r>
      <w:r w:rsidR="00D31898">
        <w:t xml:space="preserve">1,3- </w:t>
      </w:r>
      <w:r w:rsidR="001C647E">
        <w:t>PBBs</w:t>
      </w:r>
      <w:r w:rsidR="00D734F6">
        <w:t xml:space="preserve"> </w:t>
      </w:r>
      <w:r w:rsidR="00D31898">
        <w:t>due to the proposed mechanism</w:t>
      </w:r>
      <w:r w:rsidR="00D74CEC">
        <w:t xml:space="preserve"> involving unpaired electrons at carbon atoms that connect the phenylene bridge</w:t>
      </w:r>
      <w:r w:rsidR="00D31898">
        <w:t>.</w:t>
      </w:r>
      <w:r w:rsidR="005F1124">
        <w:t xml:space="preserve">  These carbon atoms are lab</w:t>
      </w:r>
      <w:r w:rsidR="00BF29D7">
        <w:t>elled 10 and 10’ in Figure 2C.</w:t>
      </w:r>
    </w:p>
    <w:p w:rsidR="008C7761" w:rsidRPr="002B2745" w:rsidRDefault="008C7761" w:rsidP="00D31898">
      <w:pPr>
        <w:spacing w:line="480" w:lineRule="auto"/>
        <w:jc w:val="both"/>
      </w:pPr>
      <w:r>
        <w:tab/>
      </w:r>
      <w:r w:rsidR="00BD6880">
        <w:t>The use of DFT, which may produce a range of values for the potential energy depending upon the chosen functional, encourage</w:t>
      </w:r>
      <w:r w:rsidR="00E05321">
        <w:t>s</w:t>
      </w:r>
      <w:r w:rsidR="00BD6880">
        <w:t xml:space="preserve"> </w:t>
      </w:r>
      <w:r w:rsidR="00E05321">
        <w:t>validation with</w:t>
      </w:r>
      <w:r w:rsidR="00BD6880">
        <w:t xml:space="preserve"> higher-order electronic structure theories</w:t>
      </w:r>
      <w:r w:rsidR="00BA25B2">
        <w:t xml:space="preserve">.  </w:t>
      </w:r>
      <w:r w:rsidR="003606DB">
        <w:t xml:space="preserve">The coupled cluster (CC) with single and double excitations (CCSD), equation of motion CCSD </w:t>
      </w:r>
      <w:r w:rsidR="003606DB">
        <w:lastRenderedPageBreak/>
        <w:t>(EOM-CCSD)</w:t>
      </w:r>
      <w:r w:rsidR="00826E7F">
        <w:fldChar w:fldCharType="begin"/>
      </w:r>
      <w:r w:rsidR="00826E7F">
        <w:instrText xml:space="preserve"> ADDIN EN.CITE &lt;EndNote&gt;&lt;Cite&gt;&lt;Author&gt;Stanton&lt;/Author&gt;&lt;Year&gt;1993&lt;/Year&gt;&lt;RecNum&gt;22&lt;/RecNum&gt;&lt;DisplayText&gt;[16]&lt;/DisplayText&gt;&lt;record&gt;&lt;rec-number&gt;22&lt;/rec-number&gt;&lt;foreign-keys&gt;&lt;key app="EN" db-id="292psdt24ewfaue0v22pfaru0w5wsfwxs5sp"&gt;22&lt;/key&gt;&lt;key app="ENWeb" db-id="UE5AWQrtqiQAADNS51E"&gt;44&lt;/key&gt;&lt;/foreign-keys&gt;&lt;ref-type name="Journal Article"&gt;17&lt;/ref-type&gt;&lt;contributors&gt;&lt;authors&gt;&lt;author&gt;Stanton, J. F.&lt;/author&gt;&lt;author&gt;Bartlett, R. J.&lt;/author&gt;&lt;/authors&gt;&lt;/contributors&gt;&lt;titles&gt;&lt;title&gt;THE EQUATION OF MOTION COUPLED-CLUSTER METHOD - A SYSTEMATIC BIORTHOGONAL APPROACH TO MOLECULAR-EXCITATION ENERGIES, TRANSITION-PROBABILITIES, AND EXCITED-STATE PROPERTIES&lt;/title&gt;&lt;secondary-title&gt;Journal of Chemical Physics&lt;/secondary-title&gt;&lt;/titles&gt;&lt;periodical&gt;&lt;full-title&gt;Journal of Chemical Physics&lt;/full-title&gt;&lt;abbr-1&gt;J. Chem. Phys.&lt;/abbr-1&gt;&lt;/periodical&gt;&lt;pages&gt;7029-7039&lt;/pages&gt;&lt;volume&gt;98&lt;/volume&gt;&lt;number&gt;9&lt;/number&gt;&lt;dates&gt;&lt;year&gt;1993&lt;/year&gt;&lt;pub-dates&gt;&lt;date&gt;May 1&lt;/date&gt;&lt;/pub-dates&gt;&lt;/dates&gt;&lt;isbn&gt;0021-9606&lt;/isbn&gt;&lt;accession-num&gt;WOS:A1993LA76300045&lt;/accession-num&gt;&lt;urls&gt;&lt;related-urls&gt;&lt;url&gt;&amp;lt;Go to ISI&amp;gt;://WOS:A1993LA76300045&lt;/url&gt;&lt;/related-urls&gt;&lt;/urls&gt;&lt;electronic-resource-num&gt;10.1063/1.464746&lt;/electronic-resource-num&gt;&lt;/record&gt;&lt;/Cite&gt;&lt;/EndNote&gt;</w:instrText>
      </w:r>
      <w:r w:rsidR="00826E7F">
        <w:fldChar w:fldCharType="separate"/>
      </w:r>
      <w:r w:rsidR="00826E7F">
        <w:rPr>
          <w:noProof/>
        </w:rPr>
        <w:t>[</w:t>
      </w:r>
      <w:hyperlink w:anchor="_ENREF_16" w:tooltip="Stanton, 1993 #22" w:history="1">
        <w:r w:rsidR="00D045AF">
          <w:rPr>
            <w:noProof/>
          </w:rPr>
          <w:t>16</w:t>
        </w:r>
      </w:hyperlink>
      <w:r w:rsidR="00826E7F">
        <w:rPr>
          <w:noProof/>
        </w:rPr>
        <w:t>]</w:t>
      </w:r>
      <w:r w:rsidR="00826E7F">
        <w:fldChar w:fldCharType="end"/>
      </w:r>
      <w:r w:rsidR="003606DB">
        <w:t xml:space="preserve"> and two-hole one-particle variant of the ionization potential EOM-CCSD (IP-(2</w:t>
      </w:r>
      <w:r w:rsidR="003606DB" w:rsidRPr="003606DB">
        <w:rPr>
          <w:i/>
        </w:rPr>
        <w:t>h</w:t>
      </w:r>
      <w:r w:rsidR="003606DB">
        <w:t>,1</w:t>
      </w:r>
      <w:r w:rsidR="003606DB" w:rsidRPr="003606DB">
        <w:rPr>
          <w:i/>
        </w:rPr>
        <w:t>p</w:t>
      </w:r>
      <w:r w:rsidR="003606DB">
        <w:t>)-EOM-CCSD)</w:t>
      </w:r>
      <w:r w:rsidR="00377EEC">
        <w:fldChar w:fldCharType="begin">
          <w:fldData xml:space="preserve">PEVuZE5vdGU+PENpdGU+PEF1dGhvcj5Ob29pamVuPC9BdXRob3I+PFllYXI+MTk5NTwvWWVhcj48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</w:fldData>
        </w:fldChar>
      </w:r>
      <w:r w:rsidR="00826E7F">
        <w:instrText xml:space="preserve"> ADDIN EN.CITE </w:instrText>
      </w:r>
      <w:r w:rsidR="00826E7F">
        <w:fldChar w:fldCharType="begin">
          <w:fldData xml:space="preserve">PEVuZE5vdGU+PENpdGU+PEF1dGhvcj5Ob29pamVuPC9BdXRob3I+PFllYXI+MTk5NTwvWWVhcj48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</w:fldData>
        </w:fldChar>
      </w:r>
      <w:r w:rsidR="00826E7F">
        <w:instrText xml:space="preserve"> ADDIN EN.CITE.DATA </w:instrText>
      </w:r>
      <w:r w:rsidR="00826E7F">
        <w:fldChar w:fldCharType="end"/>
      </w:r>
      <w:r w:rsidR="00377EEC">
        <w:fldChar w:fldCharType="separate"/>
      </w:r>
      <w:r w:rsidR="00826E7F">
        <w:rPr>
          <w:noProof/>
        </w:rPr>
        <w:t>[</w:t>
      </w:r>
      <w:hyperlink w:anchor="_ENREF_17" w:tooltip="Nooijen, 1995 #17" w:history="1">
        <w:r w:rsidR="00D045AF">
          <w:rPr>
            <w:noProof/>
          </w:rPr>
          <w:t>17</w:t>
        </w:r>
      </w:hyperlink>
      <w:r w:rsidR="00826E7F">
        <w:rPr>
          <w:noProof/>
        </w:rPr>
        <w:t xml:space="preserve">, </w:t>
      </w:r>
      <w:hyperlink w:anchor="_ENREF_18" w:tooltip="Hirata, 2000 #8" w:history="1">
        <w:r w:rsidR="00D045AF">
          <w:rPr>
            <w:noProof/>
          </w:rPr>
          <w:t>18</w:t>
        </w:r>
      </w:hyperlink>
      <w:r w:rsidR="00826E7F">
        <w:rPr>
          <w:noProof/>
        </w:rPr>
        <w:t>]</w:t>
      </w:r>
      <w:r w:rsidR="00377EEC">
        <w:fldChar w:fldCharType="end"/>
      </w:r>
      <w:r w:rsidR="003606DB">
        <w:t xml:space="preserve"> methods, as implemented</w:t>
      </w:r>
      <w:r w:rsidR="00826E7F">
        <w:fldChar w:fldCharType="begin">
          <w:fldData xml:space="preserve">PEVuZE5vdGU+PENpdGU+PEF1dGhvcj5QaWVjdWNoPC9BdXRob3I+PFllYXI+MjAwMjwvWWVhcj48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</w:fldData>
        </w:fldChar>
      </w:r>
      <w:r w:rsidR="00826E7F">
        <w:instrText xml:space="preserve"> ADDIN EN.CITE </w:instrText>
      </w:r>
      <w:r w:rsidR="00826E7F">
        <w:fldChar w:fldCharType="begin">
          <w:fldData xml:space="preserve">PEVuZE5vdGU+PENpdGU+PEF1dGhvcj5QaWVjdWNoPC9BdXRob3I+PFllYXI+MjAwMjwvWWVhcj48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</w:fldData>
        </w:fldChar>
      </w:r>
      <w:r w:rsidR="00826E7F">
        <w:instrText xml:space="preserve"> ADDIN EN.CITE.DATA </w:instrText>
      </w:r>
      <w:r w:rsidR="00826E7F">
        <w:fldChar w:fldCharType="end"/>
      </w:r>
      <w:r w:rsidR="00826E7F">
        <w:fldChar w:fldCharType="separate"/>
      </w:r>
      <w:r w:rsidR="00826E7F">
        <w:rPr>
          <w:noProof/>
        </w:rPr>
        <w:t>[</w:t>
      </w:r>
      <w:hyperlink w:anchor="_ENREF_19" w:tooltip="Piecuch, 2002 #167" w:history="1">
        <w:r w:rsidR="00D045AF">
          <w:rPr>
            <w:noProof/>
          </w:rPr>
          <w:t>19-21</w:t>
        </w:r>
      </w:hyperlink>
      <w:r w:rsidR="00826E7F">
        <w:rPr>
          <w:noProof/>
        </w:rPr>
        <w:t>]</w:t>
      </w:r>
      <w:r w:rsidR="00826E7F">
        <w:fldChar w:fldCharType="end"/>
      </w:r>
      <w:r w:rsidR="003606DB">
        <w:t xml:space="preserve"> in GAMESS</w:t>
      </w:r>
      <w:r w:rsidR="00826E7F">
        <w:fldChar w:fldCharType="begin"/>
      </w:r>
      <w:r w:rsidR="00826E7F">
        <w:instrText xml:space="preserve"> ADDIN EN.CITE &lt;EndNote&gt;&lt;Cite&gt;&lt;Author&gt;Gordon&lt;/Author&gt;&lt;Year&gt;2005&lt;/Year&gt;&lt;RecNum&gt;35&lt;/RecNum&gt;&lt;DisplayText&gt;[22]&lt;/DisplayText&gt;&lt;record&gt;&lt;rec-number&gt;35&lt;/rec-number&gt;&lt;foreign-keys&gt;&lt;key app="EN" db-id="292psdt24ewfaue0v22pfaru0w5wsfwxs5sp"&gt;35&lt;/key&gt;&lt;key app="ENWeb" db-id="UE5AWQrtqiQAADNS51E"&gt;75&lt;/key&gt;&lt;/foreign-keys&gt;&lt;ref-type name="Journal Article"&gt;17&lt;/ref-type&gt;&lt;contributors&gt;&lt;authors&gt;&lt;author&gt;Gordon, Mark S.&lt;/author&gt;&lt;author&gt;Schmidt, Michael W.&lt;/author&gt;&lt;/authors&gt;&lt;/contributors&gt;&lt;titles&gt;&lt;title&gt;Advances in electronic structure theory: GAMESS a decade later&lt;/title&gt;&lt;secondary-title&gt;Theory and Applications of Computational Chemistry: the First Forty Years&lt;/secondary-title&gt;&lt;/titles&gt;&lt;pages&gt;1167-1189&lt;/pages&gt;&lt;dates&gt;&lt;year&gt;2005&lt;/year&gt;&lt;pub-dates&gt;&lt;date&gt;2005&lt;/date&gt;&lt;/pub-dates&gt;&lt;/dates&gt;&lt;accession-num&gt;WOS:000311646300041&lt;/accession-num&gt;&lt;urls&gt;&lt;related-urls&gt;&lt;url&gt;&amp;lt;Go to ISI&amp;gt;://WOS:000311646300041&lt;/url&gt;&lt;/related-urls&gt;&lt;/urls&gt;&lt;electronic-resource-num&gt;10.1016/b978-044451719-7/50084-6&lt;/electronic-resource-num&gt;&lt;/record&gt;&lt;/Cite&gt;&lt;/EndNote&gt;</w:instrText>
      </w:r>
      <w:r w:rsidR="00826E7F">
        <w:fldChar w:fldCharType="separate"/>
      </w:r>
      <w:r w:rsidR="00826E7F">
        <w:rPr>
          <w:noProof/>
        </w:rPr>
        <w:t>[</w:t>
      </w:r>
      <w:hyperlink w:anchor="_ENREF_22" w:tooltip="Gordon, 2005 #35" w:history="1">
        <w:r w:rsidR="00D045AF">
          <w:rPr>
            <w:noProof/>
          </w:rPr>
          <w:t>22</w:t>
        </w:r>
      </w:hyperlink>
      <w:r w:rsidR="00826E7F">
        <w:rPr>
          <w:noProof/>
        </w:rPr>
        <w:t>]</w:t>
      </w:r>
      <w:r w:rsidR="00826E7F">
        <w:fldChar w:fldCharType="end"/>
      </w:r>
      <w:r w:rsidR="003606DB">
        <w:t xml:space="preserve">, were used for high-accuracy evaluation of the ground and excited state energies of unsubstituted 1,4- and 1,3- </w:t>
      </w:r>
      <w:r w:rsidR="00BA25B2">
        <w:t>PBBs</w:t>
      </w:r>
      <w:r w:rsidR="003606DB">
        <w:t xml:space="preserve"> (Figure 1D).  These molecules were chosen due to </w:t>
      </w:r>
      <w:r w:rsidR="00AC475E">
        <w:t xml:space="preserve">the hypothesized importance of electron rearrangement in the phenylene bridge, and due to </w:t>
      </w:r>
      <w:r w:rsidR="003606DB">
        <w:t>the prohibitive computational cost of CC calculations on molecules with substituted pyridinium rings.</w:t>
      </w:r>
      <w:r w:rsidR="00AC475E">
        <w:t xml:space="preserve">  Comparison of TD-CAM-B3LYP and EOM-CC energies in these unsubst</w:t>
      </w:r>
      <w:r w:rsidR="00530D20">
        <w:t xml:space="preserve">ituted systems </w:t>
      </w:r>
      <w:r w:rsidR="0001346D">
        <w:t>provides</w:t>
      </w:r>
      <w:r w:rsidR="00530D20">
        <w:t xml:space="preserve"> an indication</w:t>
      </w:r>
      <w:r w:rsidR="00AC475E">
        <w:t xml:space="preserve"> of the accuracy of the TD-CAM-B3LYP excitation energies</w:t>
      </w:r>
      <w:r w:rsidR="00B82926">
        <w:t>, character</w:t>
      </w:r>
      <w:r w:rsidR="00AC475E">
        <w:t xml:space="preserve"> and state ordering in substituted systems.</w:t>
      </w:r>
    </w:p>
    <w:p w:rsidR="001B4A08" w:rsidRDefault="001B4A08" w:rsidP="00B63349">
      <w:pPr>
        <w:spacing w:line="480" w:lineRule="auto"/>
        <w:jc w:val="both"/>
      </w:pPr>
    </w:p>
    <w:p w:rsidR="004C4607" w:rsidRDefault="008D1DCE" w:rsidP="008D1DCE">
      <w:pPr>
        <w:spacing w:after="0" w:line="480" w:lineRule="auto"/>
        <w:ind w:firstLine="720"/>
        <w:jc w:val="both"/>
        <w:rPr>
          <w:b/>
        </w:rPr>
      </w:pPr>
      <w:r>
        <w:rPr>
          <w:b/>
        </w:rPr>
        <w:t>8</w:t>
      </w:r>
      <w:r w:rsidR="004C4607" w:rsidRPr="004C4607">
        <w:rPr>
          <w:b/>
        </w:rPr>
        <w:t>.3 Results</w:t>
      </w:r>
    </w:p>
    <w:p w:rsidR="004C4607" w:rsidRDefault="008D1DCE" w:rsidP="008D1DCE">
      <w:pPr>
        <w:spacing w:after="0" w:line="480" w:lineRule="auto"/>
        <w:ind w:firstLine="720"/>
        <w:jc w:val="both"/>
        <w:rPr>
          <w:b/>
        </w:rPr>
      </w:pPr>
      <w:r>
        <w:rPr>
          <w:b/>
        </w:rPr>
        <w:t>8</w:t>
      </w:r>
      <w:r w:rsidR="004C4607">
        <w:rPr>
          <w:b/>
        </w:rPr>
        <w:t xml:space="preserve">.3.1 </w:t>
      </w:r>
      <w:r w:rsidR="001C266D">
        <w:rPr>
          <w:b/>
        </w:rPr>
        <w:t>Does the</w:t>
      </w:r>
      <w:r w:rsidR="00F455BB">
        <w:rPr>
          <w:b/>
        </w:rPr>
        <w:t xml:space="preserve"> two-electron reduction</w:t>
      </w:r>
      <w:r w:rsidR="001C266D">
        <w:rPr>
          <w:b/>
        </w:rPr>
        <w:t xml:space="preserve"> of </w:t>
      </w:r>
      <w:r w:rsidR="002C2B6C">
        <w:rPr>
          <w:b/>
        </w:rPr>
        <w:t>PBBs</w:t>
      </w:r>
      <w:r w:rsidR="001C266D">
        <w:rPr>
          <w:b/>
        </w:rPr>
        <w:t xml:space="preserve"> occur in a single step</w:t>
      </w:r>
      <w:r w:rsidR="00F455BB">
        <w:rPr>
          <w:b/>
        </w:rPr>
        <w:t>?</w:t>
      </w:r>
    </w:p>
    <w:p w:rsidR="00F455BB" w:rsidRDefault="00E82D3F" w:rsidP="004C4607">
      <w:pPr>
        <w:spacing w:after="0" w:line="480" w:lineRule="auto"/>
        <w:jc w:val="both"/>
      </w:pPr>
      <w:r>
        <w:tab/>
      </w:r>
      <w:r w:rsidR="00783F4A">
        <w:t xml:space="preserve">Previous studies of </w:t>
      </w:r>
      <w:r w:rsidR="00836B8A">
        <w:t>phenylene-</w:t>
      </w:r>
      <w:r w:rsidR="00783F4A">
        <w:t xml:space="preserve">bridged </w:t>
      </w:r>
      <w:r w:rsidR="00836B8A">
        <w:t>bis</w:t>
      </w:r>
      <w:r w:rsidR="00783F4A">
        <w:t>pyridiniums hav</w:t>
      </w:r>
      <w:r w:rsidR="007E48B2">
        <w:t>e featured a variety of R-groups.  These R-groups may</w:t>
      </w:r>
      <w:r w:rsidR="00836B8A">
        <w:t xml:space="preserve"> affect the reduction mechanism by </w:t>
      </w:r>
      <w:r w:rsidR="007E48B2">
        <w:t xml:space="preserve">either </w:t>
      </w:r>
      <w:r w:rsidR="00836B8A">
        <w:t>donating or withdrawing electrons from the phenylene</w:t>
      </w:r>
      <w:r w:rsidR="007E48B2">
        <w:t>-bispyridinium</w:t>
      </w:r>
      <w:r w:rsidR="00836B8A">
        <w:t xml:space="preserve"> bridge.  With some </w:t>
      </w:r>
      <w:r w:rsidR="007E48B2">
        <w:t>R-groups</w:t>
      </w:r>
      <w:r w:rsidR="00836B8A">
        <w:t xml:space="preserve"> it has been claimed that the double reduction of the molecule is step-wise</w:t>
      </w:r>
      <w:r w:rsidR="00836B8A">
        <w:fldChar w:fldCharType="begin"/>
      </w:r>
      <w:r w:rsidR="00836B8A">
        <w:instrText xml:space="preserve"> ADDIN EN.CITE &lt;EndNote&gt;&lt;Cite&gt;&lt;Author&gt;Funston&lt;/Author&gt;&lt;Year&gt;2005&lt;/Year&gt;&lt;RecNum&gt;314&lt;/RecNum&gt;&lt;DisplayText&gt;[4]&lt;/DisplayText&gt;&lt;record&gt;&lt;rec-number&gt;314&lt;/rec-number&gt;&lt;foreign-keys&gt;&lt;key app="EN" db-id="292psdt24ewfaue0v22pfaru0w5wsfwxs5sp"&gt;314&lt;/key&gt;&lt;key app="ENWeb" db-id="UE5AWQrtqiQAADNS51E"&gt;450&lt;/key&gt;&lt;/foreign-keys&gt;&lt;ref-type name="Journal Article"&gt;17&lt;/ref-type&gt;&lt;contributors&gt;&lt;authors&gt;&lt;author&gt;Funston, A.&lt;/author&gt;&lt;author&gt;Kirby, J. P.&lt;/author&gt;&lt;author&gt;Miller, J. R.&lt;/author&gt;&lt;author&gt;Pospisil, L.&lt;/author&gt;&lt;author&gt;Fiedler, J.&lt;/author&gt;&lt;author&gt;Hromadova, M.&lt;/author&gt;&lt;author&gt;Gal, M.&lt;/author&gt;&lt;author&gt;Pecka, J.&lt;/author&gt;&lt;author&gt;Valasek, M.&lt;/author&gt;&lt;author&gt;Zawada, Z.&lt;/author&gt;&lt;author&gt;Rempala, P.&lt;/author&gt;&lt;author&gt;Michl, J.&lt;/author&gt;&lt;/authors&gt;&lt;/contributors&gt;&lt;titles&gt;&lt;title&gt;One-electron reduction of an &amp;quot;extended viologen&amp;quot; p-phenylene-bis-4,4 &amp;apos;-(1-aryl-2,6-diphenylpyridinium) dication&lt;/title&gt;&lt;secondary-title&gt;Journal of Physical Chemistry A&lt;/secondary-title&gt;&lt;/titles&gt;&lt;periodical&gt;&lt;full-title&gt;Journal of Physical Chemistry A&lt;/full-title&gt;&lt;abbr-1&gt;J. Phys. Chem. A&lt;/abbr-1&gt;&lt;/periodical&gt;&lt;pages&gt;10862-10869&lt;/pages&gt;&lt;volume&gt;109&lt;/volume&gt;&lt;number&gt;48&lt;/number&gt;&lt;dates&gt;&lt;year&gt;2005&lt;/year&gt;&lt;pub-dates&gt;&lt;date&gt;Dec&lt;/date&gt;&lt;/pub-dates&gt;&lt;/dates&gt;&lt;isbn&gt;1089-5639&lt;/isbn&gt;&lt;accession-num&gt;WOS:000233761200008&lt;/accession-num&gt;&lt;urls&gt;&lt;related-urls&gt;&lt;url&gt;&amp;lt;Go to ISI&amp;gt;://WOS:000233761200008&lt;/url&gt;&lt;/related-urls&gt;&lt;/urls&gt;&lt;electronic-resource-num&gt;10.1021/jp053556n&lt;/electronic-resource-num&gt;&lt;/record&gt;&lt;/Cite&gt;&lt;/EndNote&gt;</w:instrText>
      </w:r>
      <w:r w:rsidR="00836B8A">
        <w:fldChar w:fldCharType="separate"/>
      </w:r>
      <w:r w:rsidR="00836B8A">
        <w:rPr>
          <w:noProof/>
        </w:rPr>
        <w:t>[</w:t>
      </w:r>
      <w:hyperlink w:anchor="_ENREF_4" w:tooltip="Funston, 2005 #314" w:history="1">
        <w:r w:rsidR="00D045AF">
          <w:rPr>
            <w:noProof/>
          </w:rPr>
          <w:t>4</w:t>
        </w:r>
      </w:hyperlink>
      <w:r w:rsidR="00836B8A">
        <w:rPr>
          <w:noProof/>
        </w:rPr>
        <w:t>]</w:t>
      </w:r>
      <w:r w:rsidR="00836B8A">
        <w:fldChar w:fldCharType="end"/>
      </w:r>
      <w:r w:rsidR="00836B8A">
        <w:t xml:space="preserve">, while with other </w:t>
      </w:r>
      <w:r w:rsidR="007E48B2">
        <w:t>R-groups</w:t>
      </w:r>
      <w:r w:rsidR="00836B8A">
        <w:t xml:space="preserve"> it has been claimed that the double reduction occurs in a single step</w:t>
      </w:r>
      <w:r w:rsidR="00836B8A">
        <w:fldChar w:fldCharType="begin"/>
      </w:r>
      <w:r w:rsidR="00836B8A">
        <w:instrText xml:space="preserve"> ADDIN EN.CITE &lt;EndNote&gt;&lt;Cite&gt;&lt;Author&gt;Fortage&lt;/Author&gt;&lt;Year&gt;2012&lt;/Year&gt;&lt;RecNum&gt;311&lt;/RecNum&gt;&lt;DisplayText&gt;[2]&lt;/DisplayText&gt;&lt;record&gt;&lt;rec-number&gt;311&lt;/rec-number&gt;&lt;foreign-keys&gt;&lt;key app="EN" db-id="292psdt24ewfaue0v22pfaru0w5wsfwxs5sp"&gt;311&lt;/key&gt;&lt;key app="ENWeb" db-id="UE5AWQrtqiQAADNS51E"&gt;444&lt;/key&gt;&lt;/foreign-keys&gt;&lt;ref-type name="Journal Article"&gt;17&lt;/ref-type&gt;&lt;contributors&gt;&lt;authors&gt;&lt;author&gt;Fortage, Jerome&lt;/author&gt;&lt;author&gt;Peltier, Cyril&lt;/author&gt;&lt;author&gt;Perruchot, Christian&lt;/author&gt;&lt;author&gt;Takemoto, Yohei&lt;/author&gt;&lt;author&gt;Teki, Yoshio&lt;/author&gt;&lt;author&gt;Bedioui, Fethi&lt;/author&gt;&lt;author&gt;Marvaud, Valerie&lt;/author&gt;&lt;author&gt;Dupeyre, Gregory&lt;/author&gt;&lt;author&gt;Pospisil, Lubomir&lt;/author&gt;&lt;author&gt;Adamo, Carlo&lt;/author&gt;&lt;author&gt;Hromadova, Magdalena&lt;/author&gt;&lt;author&gt;Ciofini, Ilaria&lt;/author&gt;&lt;author&gt;Laine, Philippe P.&lt;/author&gt;&lt;/authors&gt;&lt;/contributors&gt;&lt;titles&gt;&lt;title&gt;Single-Step versus Stepwise Two-Electron Reduction of Polyarylpyridiniums: Insights from the Steric Switching of Redox Potential Compression&lt;/title&gt;&lt;secondary-title&gt;Journal of the American Chemical Society&lt;/secondary-title&gt;&lt;/titles&gt;&lt;periodical&gt;&lt;full-title&gt;Journal of the American Chemical Society&lt;/full-title&gt;&lt;abbr-1&gt;J. Am. Chem. Soc.&lt;/abbr-1&gt;&lt;/periodical&gt;&lt;pages&gt;2691-2705&lt;/pages&gt;&lt;volume&gt;134&lt;/volume&gt;&lt;number&gt;5&lt;/number&gt;&lt;dates&gt;&lt;year&gt;2012&lt;/year&gt;&lt;pub-dates&gt;&lt;date&gt;Feb 8&lt;/date&gt;&lt;/pub-dates&gt;&lt;/dates&gt;&lt;isbn&gt;0002-7863&lt;/isbn&gt;&lt;accession-num&gt;WOS:000300460600042&lt;/accession-num&gt;&lt;urls&gt;&lt;related-urls&gt;&lt;url&gt;&amp;lt;Go to ISI&amp;gt;://WOS:000300460600042&lt;/url&gt;&lt;/related-urls&gt;&lt;/urls&gt;&lt;electronic-resource-num&gt;10.1021/ja210024y&lt;/electronic-resource-num&gt;&lt;/record&gt;&lt;/Cite&gt;&lt;/EndNote&gt;</w:instrText>
      </w:r>
      <w:r w:rsidR="00836B8A">
        <w:fldChar w:fldCharType="separate"/>
      </w:r>
      <w:r w:rsidR="00836B8A">
        <w:rPr>
          <w:noProof/>
        </w:rPr>
        <w:t>[</w:t>
      </w:r>
      <w:hyperlink w:anchor="_ENREF_2" w:tooltip="Fortage, 2012 #311" w:history="1">
        <w:r w:rsidR="00D045AF">
          <w:rPr>
            <w:noProof/>
          </w:rPr>
          <w:t>2</w:t>
        </w:r>
      </w:hyperlink>
      <w:r w:rsidR="00836B8A">
        <w:rPr>
          <w:noProof/>
        </w:rPr>
        <w:t>]</w:t>
      </w:r>
      <w:r w:rsidR="00836B8A">
        <w:fldChar w:fldCharType="end"/>
      </w:r>
      <w:r w:rsidR="00836B8A">
        <w:t>.  Both studies provide compelling cyclic voltammetry measurements to support their arguments.</w:t>
      </w:r>
    </w:p>
    <w:p w:rsidR="00791D7E" w:rsidRDefault="00836B8A" w:rsidP="004C4607">
      <w:pPr>
        <w:spacing w:after="0" w:line="480" w:lineRule="auto"/>
        <w:jc w:val="both"/>
      </w:pPr>
      <w:r>
        <w:tab/>
        <w:t xml:space="preserve">Figure </w:t>
      </w:r>
      <w:r w:rsidR="00016A7F">
        <w:t>3</w:t>
      </w:r>
      <w:r>
        <w:t xml:space="preserve"> shows CV measurements for </w:t>
      </w:r>
      <w:r w:rsidR="00E250F4">
        <w:t xml:space="preserve">all </w:t>
      </w:r>
      <w:r w:rsidR="00022423">
        <w:t>experimentally studied PBBs</w:t>
      </w:r>
      <w:r w:rsidR="00016A7F">
        <w:t>.</w:t>
      </w:r>
      <w:r w:rsidR="00E250F4">
        <w:t xml:space="preserve">  Note the differences between the peak spacing in </w:t>
      </w:r>
      <w:r w:rsidR="00022423">
        <w:t>the case</w:t>
      </w:r>
      <w:r w:rsidR="009E7D10">
        <w:t>s</w:t>
      </w:r>
      <w:r w:rsidR="00022423">
        <w:t xml:space="preserve"> of 1,4- and 1,3- phenylene bridges</w:t>
      </w:r>
      <w:r w:rsidR="00E250F4">
        <w:t>.</w:t>
      </w:r>
      <w:r w:rsidR="009E7D10">
        <w:t xml:space="preserve">  In the first case the CV shows a single cathodic peak for the double reduction of the molecule with all R-groups.  This cathodic peak is followed by a second double reduction step</w:t>
      </w:r>
      <w:r w:rsidR="00A508EC">
        <w:t xml:space="preserve"> from the neutral molecule</w:t>
      </w:r>
      <w:r w:rsidR="009E7D10">
        <w:t xml:space="preserve"> to the dianion.  </w:t>
      </w:r>
      <w:r w:rsidR="00A508EC">
        <w:t>Discussion of this</w:t>
      </w:r>
      <w:r w:rsidR="00FB6D90">
        <w:t xml:space="preserve"> second two-electron</w:t>
      </w:r>
      <w:r w:rsidR="00A508EC">
        <w:t xml:space="preserve"> </w:t>
      </w:r>
      <w:r w:rsidR="00FB6D90">
        <w:t>reduction step</w:t>
      </w:r>
      <w:r w:rsidR="00A508EC">
        <w:t>, however,</w:t>
      </w:r>
      <w:r w:rsidR="009E7D10">
        <w:t xml:space="preserve"> is beyond the scope of the present work.</w:t>
      </w:r>
      <w:r w:rsidR="00685B71">
        <w:t xml:space="preserve">  </w:t>
      </w:r>
      <w:r w:rsidR="00260A0A">
        <w:t>T</w:t>
      </w:r>
      <w:r w:rsidR="00685B71">
        <w:t xml:space="preserve">wo energetically close but distinct </w:t>
      </w:r>
      <w:r w:rsidR="00F235F1">
        <w:t xml:space="preserve">cathodic </w:t>
      </w:r>
      <w:r w:rsidR="00685B71">
        <w:t xml:space="preserve">peaks are </w:t>
      </w:r>
      <w:r w:rsidR="00F235F1">
        <w:t>clear</w:t>
      </w:r>
      <w:r w:rsidR="00260A0A">
        <w:t xml:space="preserve"> in all </w:t>
      </w:r>
      <w:r w:rsidR="00260A0A">
        <w:lastRenderedPageBreak/>
        <w:t>1,3- PBBs</w:t>
      </w:r>
      <w:r w:rsidR="00685B71">
        <w:t xml:space="preserve">, while the distinction between the first and second cathodic peaks is most apparent in the case of the butyl-substituted </w:t>
      </w:r>
      <w:r w:rsidR="008E4910">
        <w:t>molecule</w:t>
      </w:r>
      <w:r w:rsidR="00685B71">
        <w:t>.</w:t>
      </w:r>
    </w:p>
    <w:p w:rsidR="00167742" w:rsidRDefault="00167742" w:rsidP="00167742">
      <w:pPr>
        <w:spacing w:after="0" w:line="480" w:lineRule="auto"/>
        <w:jc w:val="center"/>
      </w:pPr>
      <w:r>
        <w:rPr>
          <w:b/>
          <w:noProof/>
        </w:rPr>
        <w:drawing>
          <wp:inline distT="0" distB="0" distL="0" distR="0" wp14:anchorId="103213D6" wp14:editId="6C2FBD26">
            <wp:extent cx="5943600" cy="253025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530250"/>
                    </a:xfrm>
                    <a:prstGeom prst="rect">
                      <a:avLst/>
                    </a:prstGeom>
                    <a:noFill/>
                  </pic:spPr>
                </pic:pic>
              </a:graphicData>
            </a:graphic>
          </wp:inline>
        </w:drawing>
      </w:r>
    </w:p>
    <w:p w:rsidR="00167742" w:rsidRDefault="00167742" w:rsidP="00167742">
      <w:pPr>
        <w:spacing w:after="0" w:line="480" w:lineRule="auto"/>
        <w:jc w:val="both"/>
      </w:pPr>
      <w:r>
        <w:rPr>
          <w:b/>
        </w:rPr>
        <w:t xml:space="preserve">Figure 3: </w:t>
      </w:r>
      <w:r>
        <w:t>Cyclic voltamm</w:t>
      </w:r>
      <w:r w:rsidR="00943D1D">
        <w:t xml:space="preserve">etry measurements </w:t>
      </w:r>
      <w:r>
        <w:t>(vs. Fc/Fc+, 0.2M TEABF</w:t>
      </w:r>
      <w:r>
        <w:rPr>
          <w:vertAlign w:val="subscript"/>
        </w:rPr>
        <w:t>4</w:t>
      </w:r>
      <w:r>
        <w:t xml:space="preserve"> in MeCN) are presented for 1,4- and 1,3- </w:t>
      </w:r>
      <w:r w:rsidR="002C2C4D">
        <w:t>PBBs</w:t>
      </w:r>
      <w:r>
        <w:t xml:space="preserve"> (A and B, respectively).  Note that the data has been shifted to more clearly distinguish the peaks for molecules with different R-groups, which are shown next to the data in their corresponding color.</w:t>
      </w:r>
    </w:p>
    <w:p w:rsidR="00167742" w:rsidRDefault="00167742" w:rsidP="004C4607">
      <w:pPr>
        <w:spacing w:after="0" w:line="480" w:lineRule="auto"/>
        <w:jc w:val="both"/>
      </w:pPr>
    </w:p>
    <w:p w:rsidR="008F4270" w:rsidRDefault="00B92019" w:rsidP="004C4607">
      <w:pPr>
        <w:spacing w:after="0" w:line="480" w:lineRule="auto"/>
        <w:jc w:val="both"/>
      </w:pPr>
      <w:r>
        <w:tab/>
        <w:t xml:space="preserve">These data suggest that the first </w:t>
      </w:r>
      <w:r w:rsidR="004A4D7F">
        <w:t xml:space="preserve">two-electron </w:t>
      </w:r>
      <w:r>
        <w:t xml:space="preserve">reduction of </w:t>
      </w:r>
      <w:r w:rsidR="004A4D7F">
        <w:t>PBBs occurs in a single step</w:t>
      </w:r>
      <w:r>
        <w:t>, while the first two-electron reduction of meta phenyl</w:t>
      </w:r>
      <w:r w:rsidR="00843382">
        <w:t>ene</w:t>
      </w:r>
      <w:r>
        <w:t>-bridged molecules occurs in two steps</w:t>
      </w:r>
      <w:r w:rsidR="00843382">
        <w:t xml:space="preserve">.  Table 1 shows the PCM-DFT adiabatic electron affinities for the native and </w:t>
      </w:r>
      <w:r w:rsidR="001734E1">
        <w:t>cationic state</w:t>
      </w:r>
      <w:r w:rsidR="00843382">
        <w:t xml:space="preserve">s of </w:t>
      </w:r>
      <w:r w:rsidR="00427A8B">
        <w:t>all 1,3- and 1,4- PBBs</w:t>
      </w:r>
      <w:r w:rsidR="00843382">
        <w:t xml:space="preserve">.  </w:t>
      </w:r>
      <w:r w:rsidR="00813F2F">
        <w:t xml:space="preserve">The only observable pattern in these electron affinities is that the second electron affinity is predicted to be smaller than the first.  </w:t>
      </w:r>
      <w:r w:rsidR="00843382">
        <w:t>At first glance this result would appear to be in conflict with the CV data shown in Figure 3</w:t>
      </w:r>
      <w:r w:rsidR="005E114D">
        <w:t xml:space="preserve">, </w:t>
      </w:r>
      <w:r w:rsidR="008F4270">
        <w:t>which suggests that the 1</w:t>
      </w:r>
      <w:r w:rsidR="008F4270" w:rsidRPr="008F4270">
        <w:rPr>
          <w:vertAlign w:val="superscript"/>
        </w:rPr>
        <w:t>st</w:t>
      </w:r>
      <w:r w:rsidR="008F4270">
        <w:t xml:space="preserve"> and 2</w:t>
      </w:r>
      <w:r w:rsidR="008F4270" w:rsidRPr="008F4270">
        <w:rPr>
          <w:vertAlign w:val="superscript"/>
        </w:rPr>
        <w:t>nd</w:t>
      </w:r>
      <w:r w:rsidR="008F4270">
        <w:t xml:space="preserve"> electron affinities of </w:t>
      </w:r>
      <w:r w:rsidR="00492846">
        <w:t>1,4-</w:t>
      </w:r>
      <w:r w:rsidR="008F4270">
        <w:t xml:space="preserve"> </w:t>
      </w:r>
      <w:r w:rsidR="00492846">
        <w:t>PBBs</w:t>
      </w:r>
      <w:r w:rsidR="008F4270">
        <w:t xml:space="preserve"> should be </w:t>
      </w:r>
      <w:r w:rsidR="00492846">
        <w:t>energetically closer</w:t>
      </w:r>
      <w:r w:rsidR="008F4270">
        <w:t>.  H</w:t>
      </w:r>
      <w:r w:rsidR="005E114D">
        <w:t>owever</w:t>
      </w:r>
      <w:r w:rsidR="00517AC5">
        <w:t>,</w:t>
      </w:r>
      <w:r w:rsidR="005E114D">
        <w:t xml:space="preserve"> there are some experimental details that may partially explain this discrepancy.  When collecting CV measurements</w:t>
      </w:r>
      <w:r w:rsidR="005F3168">
        <w:t>,</w:t>
      </w:r>
      <w:r w:rsidR="005E114D">
        <w:t xml:space="preserve"> one’s ability to distinguish cathodic peaks for energetically close but mechanistically distinct reduction </w:t>
      </w:r>
      <w:r w:rsidR="005E114D">
        <w:lastRenderedPageBreak/>
        <w:t xml:space="preserve">steps is influenced strongly by the rate of change of the applied potential. </w:t>
      </w:r>
      <w:r w:rsidR="00843382">
        <w:t xml:space="preserve"> </w:t>
      </w:r>
      <w:r w:rsidR="005E114D">
        <w:t>In the opinion of our experimental collaborators, our ability to distinguish peaks in the CV would be improved by faster sweeping rates.  This w</w:t>
      </w:r>
      <w:r w:rsidR="005615D8">
        <w:t>ould</w:t>
      </w:r>
      <w:r w:rsidR="005E114D">
        <w:t xml:space="preserve"> require more time and further experiments.</w:t>
      </w:r>
      <w:r w:rsidR="008F4270">
        <w:t xml:space="preserve">  Fortunately, spectroelectrochemistry may also be used to determine whether or not the cation is present in solution.  This is another way of proving or disproving the hypothesis of single or two step two-electron reduction.</w:t>
      </w:r>
    </w:p>
    <w:tbl>
      <w:tblPr>
        <w:tblW w:w="5380" w:type="dxa"/>
        <w:jc w:val="center"/>
        <w:tblLook w:val="04A0" w:firstRow="1" w:lastRow="0" w:firstColumn="1" w:lastColumn="0" w:noHBand="0" w:noVBand="1"/>
      </w:tblPr>
      <w:tblGrid>
        <w:gridCol w:w="1300"/>
        <w:gridCol w:w="1153"/>
        <w:gridCol w:w="947"/>
        <w:gridCol w:w="1087"/>
        <w:gridCol w:w="893"/>
      </w:tblGrid>
      <w:tr w:rsidR="00DF0B09" w:rsidRPr="00D22721" w:rsidTr="005243B1">
        <w:trPr>
          <w:trHeight w:val="312"/>
          <w:jc w:val="center"/>
        </w:trPr>
        <w:tc>
          <w:tcPr>
            <w:tcW w:w="1300" w:type="dxa"/>
            <w:vMerge w:val="restart"/>
            <w:tcBorders>
              <w:top w:val="nil"/>
              <w:left w:val="nil"/>
              <w:bottom w:val="nil"/>
              <w:right w:val="nil"/>
            </w:tcBorders>
            <w:shd w:val="clear" w:color="auto" w:fill="auto"/>
            <w:vAlign w:val="center"/>
            <w:hideMark/>
          </w:tcPr>
          <w:p w:rsidR="00DF0B09" w:rsidRPr="00D22721" w:rsidRDefault="00DF0B09" w:rsidP="005243B1">
            <w:pPr>
              <w:spacing w:after="0" w:line="240" w:lineRule="auto"/>
              <w:rPr>
                <w:rFonts w:eastAsia="Times New Roman" w:cs="Times New Roman"/>
                <w:szCs w:val="24"/>
              </w:rPr>
            </w:pPr>
          </w:p>
        </w:tc>
        <w:tc>
          <w:tcPr>
            <w:tcW w:w="2100" w:type="dxa"/>
            <w:gridSpan w:val="2"/>
            <w:tcBorders>
              <w:top w:val="nil"/>
              <w:left w:val="nil"/>
              <w:bottom w:val="nil"/>
              <w:right w:val="nil"/>
            </w:tcBorders>
            <w:shd w:val="clear" w:color="auto" w:fill="auto"/>
            <w:noWrap/>
            <w:vAlign w:val="center"/>
            <w:hideMark/>
          </w:tcPr>
          <w:p w:rsidR="00DF0B09" w:rsidRPr="00D22721" w:rsidRDefault="00DF0B09" w:rsidP="005243B1">
            <w:pPr>
              <w:spacing w:after="0" w:line="240" w:lineRule="auto"/>
              <w:jc w:val="center"/>
              <w:rPr>
                <w:rFonts w:ascii="Times" w:eastAsia="Times New Roman" w:hAnsi="Times" w:cs="Times New Roman"/>
                <w:b/>
                <w:bCs/>
                <w:color w:val="000000"/>
                <w:szCs w:val="24"/>
              </w:rPr>
            </w:pPr>
            <w:r w:rsidRPr="00D22721">
              <w:rPr>
                <w:rFonts w:ascii="Times" w:eastAsia="Times New Roman" w:hAnsi="Times" w:cs="Times New Roman"/>
                <w:b/>
                <w:bCs/>
                <w:color w:val="000000"/>
                <w:szCs w:val="24"/>
              </w:rPr>
              <w:t>1,4- bridged</w:t>
            </w:r>
          </w:p>
        </w:tc>
        <w:tc>
          <w:tcPr>
            <w:tcW w:w="1980" w:type="dxa"/>
            <w:gridSpan w:val="2"/>
            <w:tcBorders>
              <w:top w:val="nil"/>
              <w:left w:val="nil"/>
              <w:bottom w:val="nil"/>
              <w:right w:val="nil"/>
            </w:tcBorders>
            <w:shd w:val="clear" w:color="auto" w:fill="auto"/>
            <w:noWrap/>
            <w:vAlign w:val="center"/>
            <w:hideMark/>
          </w:tcPr>
          <w:p w:rsidR="00DF0B09" w:rsidRPr="00D22721" w:rsidRDefault="00DF0B09" w:rsidP="005243B1">
            <w:pPr>
              <w:spacing w:after="0" w:line="240" w:lineRule="auto"/>
              <w:jc w:val="center"/>
              <w:rPr>
                <w:rFonts w:ascii="Times" w:eastAsia="Times New Roman" w:hAnsi="Times" w:cs="Times New Roman"/>
                <w:b/>
                <w:bCs/>
                <w:color w:val="000000"/>
                <w:szCs w:val="24"/>
              </w:rPr>
            </w:pPr>
            <w:r w:rsidRPr="00D22721">
              <w:rPr>
                <w:rFonts w:ascii="Times" w:eastAsia="Times New Roman" w:hAnsi="Times" w:cs="Times New Roman"/>
                <w:b/>
                <w:bCs/>
                <w:color w:val="000000"/>
                <w:szCs w:val="24"/>
              </w:rPr>
              <w:t>1,3- bridged</w:t>
            </w:r>
          </w:p>
        </w:tc>
      </w:tr>
      <w:tr w:rsidR="00DF0B09" w:rsidRPr="00D22721" w:rsidTr="005243B1">
        <w:trPr>
          <w:trHeight w:val="324"/>
          <w:jc w:val="center"/>
        </w:trPr>
        <w:tc>
          <w:tcPr>
            <w:tcW w:w="1300" w:type="dxa"/>
            <w:vMerge/>
            <w:tcBorders>
              <w:top w:val="nil"/>
              <w:left w:val="nil"/>
              <w:bottom w:val="nil"/>
              <w:right w:val="nil"/>
            </w:tcBorders>
            <w:vAlign w:val="center"/>
            <w:hideMark/>
          </w:tcPr>
          <w:p w:rsidR="00DF0B09" w:rsidRPr="00D22721" w:rsidRDefault="00DF0B09" w:rsidP="005243B1">
            <w:pPr>
              <w:spacing w:after="0" w:line="240" w:lineRule="auto"/>
              <w:rPr>
                <w:rFonts w:eastAsia="Times New Roman" w:cs="Times New Roman"/>
                <w:szCs w:val="24"/>
              </w:rPr>
            </w:pPr>
          </w:p>
        </w:tc>
        <w:tc>
          <w:tcPr>
            <w:tcW w:w="1153" w:type="dxa"/>
            <w:tcBorders>
              <w:top w:val="nil"/>
              <w:left w:val="nil"/>
              <w:bottom w:val="double" w:sz="6" w:space="0" w:color="auto"/>
              <w:right w:val="nil"/>
            </w:tcBorders>
            <w:shd w:val="clear" w:color="auto" w:fill="auto"/>
            <w:noWrap/>
            <w:vAlign w:val="center"/>
            <w:hideMark/>
          </w:tcPr>
          <w:p w:rsidR="00DF0B09" w:rsidRPr="00D22721" w:rsidRDefault="00DF0B09" w:rsidP="005243B1">
            <w:pPr>
              <w:spacing w:after="0" w:line="240" w:lineRule="auto"/>
              <w:jc w:val="center"/>
              <w:rPr>
                <w:rFonts w:ascii="Times" w:eastAsia="Times New Roman" w:hAnsi="Times" w:cs="Times New Roman"/>
                <w:color w:val="000000"/>
                <w:szCs w:val="24"/>
              </w:rPr>
            </w:pPr>
            <w:r w:rsidRPr="00D22721">
              <w:rPr>
                <w:rFonts w:ascii="Times" w:eastAsia="Times New Roman" w:hAnsi="Times" w:cs="Times New Roman"/>
                <w:color w:val="000000"/>
                <w:szCs w:val="24"/>
              </w:rPr>
              <w:t>+2</w:t>
            </w:r>
            <w:r>
              <w:rPr>
                <w:rFonts w:eastAsia="Times New Roman" w:cs="Times New Roman"/>
                <w:color w:val="000000"/>
                <w:szCs w:val="24"/>
              </w:rPr>
              <w:t>→</w:t>
            </w:r>
            <w:r w:rsidRPr="00D22721">
              <w:rPr>
                <w:rFonts w:ascii="Times" w:eastAsia="Times New Roman" w:hAnsi="Times" w:cs="Times New Roman"/>
                <w:color w:val="000000"/>
                <w:szCs w:val="24"/>
              </w:rPr>
              <w:t>+1</w:t>
            </w:r>
          </w:p>
        </w:tc>
        <w:tc>
          <w:tcPr>
            <w:tcW w:w="947" w:type="dxa"/>
            <w:tcBorders>
              <w:top w:val="nil"/>
              <w:left w:val="nil"/>
              <w:bottom w:val="double" w:sz="6" w:space="0" w:color="auto"/>
              <w:right w:val="nil"/>
            </w:tcBorders>
            <w:shd w:val="clear" w:color="auto" w:fill="auto"/>
            <w:noWrap/>
            <w:vAlign w:val="center"/>
            <w:hideMark/>
          </w:tcPr>
          <w:p w:rsidR="00DF0B09" w:rsidRPr="00D22721" w:rsidRDefault="00DF0B09" w:rsidP="005243B1">
            <w:pPr>
              <w:spacing w:after="0" w:line="240" w:lineRule="auto"/>
              <w:jc w:val="center"/>
              <w:rPr>
                <w:rFonts w:ascii="Times" w:eastAsia="Times New Roman" w:hAnsi="Times" w:cs="Times New Roman"/>
                <w:color w:val="000000"/>
                <w:szCs w:val="24"/>
              </w:rPr>
            </w:pPr>
            <w:r w:rsidRPr="00D22721">
              <w:rPr>
                <w:rFonts w:ascii="Times" w:eastAsia="Times New Roman" w:hAnsi="Times" w:cs="Times New Roman"/>
                <w:color w:val="000000"/>
                <w:szCs w:val="24"/>
              </w:rPr>
              <w:t>+1</w:t>
            </w:r>
            <w:r>
              <w:rPr>
                <w:rFonts w:eastAsia="Times New Roman" w:cs="Times New Roman"/>
                <w:color w:val="000000"/>
                <w:szCs w:val="24"/>
              </w:rPr>
              <w:t>→</w:t>
            </w:r>
            <w:r w:rsidRPr="00D22721">
              <w:rPr>
                <w:rFonts w:ascii="Times" w:eastAsia="Times New Roman" w:hAnsi="Times" w:cs="Times New Roman"/>
                <w:color w:val="000000"/>
                <w:szCs w:val="24"/>
              </w:rPr>
              <w:t>0</w:t>
            </w:r>
          </w:p>
        </w:tc>
        <w:tc>
          <w:tcPr>
            <w:tcW w:w="1087" w:type="dxa"/>
            <w:tcBorders>
              <w:top w:val="nil"/>
              <w:left w:val="nil"/>
              <w:bottom w:val="double" w:sz="6" w:space="0" w:color="auto"/>
              <w:right w:val="nil"/>
            </w:tcBorders>
            <w:shd w:val="clear" w:color="auto" w:fill="auto"/>
            <w:noWrap/>
            <w:vAlign w:val="center"/>
            <w:hideMark/>
          </w:tcPr>
          <w:p w:rsidR="00DF0B09" w:rsidRPr="00D22721" w:rsidRDefault="00DF0B09" w:rsidP="005243B1">
            <w:pPr>
              <w:spacing w:after="0" w:line="240" w:lineRule="auto"/>
              <w:jc w:val="center"/>
              <w:rPr>
                <w:rFonts w:ascii="Times" w:eastAsia="Times New Roman" w:hAnsi="Times" w:cs="Times New Roman"/>
                <w:color w:val="000000"/>
                <w:szCs w:val="24"/>
              </w:rPr>
            </w:pPr>
            <w:r w:rsidRPr="00D22721">
              <w:rPr>
                <w:rFonts w:ascii="Times" w:eastAsia="Times New Roman" w:hAnsi="Times" w:cs="Times New Roman"/>
                <w:color w:val="000000"/>
                <w:szCs w:val="24"/>
              </w:rPr>
              <w:t>+2</w:t>
            </w:r>
            <w:r>
              <w:rPr>
                <w:rFonts w:eastAsia="Times New Roman" w:cs="Times New Roman"/>
                <w:color w:val="000000"/>
                <w:szCs w:val="24"/>
              </w:rPr>
              <w:t>→</w:t>
            </w:r>
            <w:r w:rsidRPr="00D22721">
              <w:rPr>
                <w:rFonts w:ascii="Times" w:eastAsia="Times New Roman" w:hAnsi="Times" w:cs="Times New Roman"/>
                <w:color w:val="000000"/>
                <w:szCs w:val="24"/>
              </w:rPr>
              <w:t>+1</w:t>
            </w:r>
          </w:p>
        </w:tc>
        <w:tc>
          <w:tcPr>
            <w:tcW w:w="893" w:type="dxa"/>
            <w:tcBorders>
              <w:top w:val="nil"/>
              <w:left w:val="nil"/>
              <w:bottom w:val="double" w:sz="6" w:space="0" w:color="auto"/>
              <w:right w:val="nil"/>
            </w:tcBorders>
            <w:shd w:val="clear" w:color="auto" w:fill="auto"/>
            <w:noWrap/>
            <w:vAlign w:val="center"/>
            <w:hideMark/>
          </w:tcPr>
          <w:p w:rsidR="00DF0B09" w:rsidRPr="00D22721" w:rsidRDefault="00DF0B09" w:rsidP="005243B1">
            <w:pPr>
              <w:spacing w:after="0" w:line="240" w:lineRule="auto"/>
              <w:jc w:val="center"/>
              <w:rPr>
                <w:rFonts w:ascii="Times" w:eastAsia="Times New Roman" w:hAnsi="Times" w:cs="Times New Roman"/>
                <w:color w:val="000000"/>
                <w:szCs w:val="24"/>
              </w:rPr>
            </w:pPr>
            <w:r w:rsidRPr="00D22721">
              <w:rPr>
                <w:rFonts w:ascii="Times" w:eastAsia="Times New Roman" w:hAnsi="Times" w:cs="Times New Roman"/>
                <w:color w:val="000000"/>
                <w:szCs w:val="24"/>
              </w:rPr>
              <w:t>+1</w:t>
            </w:r>
            <w:r>
              <w:rPr>
                <w:rFonts w:eastAsia="Times New Roman" w:cs="Times New Roman"/>
                <w:color w:val="000000"/>
                <w:szCs w:val="24"/>
              </w:rPr>
              <w:t>→</w:t>
            </w:r>
            <w:r w:rsidRPr="00D22721">
              <w:rPr>
                <w:rFonts w:ascii="Times" w:eastAsia="Times New Roman" w:hAnsi="Times" w:cs="Times New Roman"/>
                <w:color w:val="000000"/>
                <w:szCs w:val="24"/>
              </w:rPr>
              <w:t>0</w:t>
            </w:r>
          </w:p>
        </w:tc>
      </w:tr>
      <w:tr w:rsidR="00DF0B09" w:rsidRPr="00D22721" w:rsidTr="005243B1">
        <w:trPr>
          <w:trHeight w:val="324"/>
          <w:jc w:val="center"/>
        </w:trPr>
        <w:tc>
          <w:tcPr>
            <w:tcW w:w="1300" w:type="dxa"/>
            <w:tcBorders>
              <w:top w:val="nil"/>
              <w:left w:val="nil"/>
              <w:bottom w:val="nil"/>
              <w:right w:val="double" w:sz="6" w:space="0" w:color="auto"/>
            </w:tcBorders>
            <w:shd w:val="clear" w:color="auto" w:fill="auto"/>
            <w:noWrap/>
            <w:vAlign w:val="center"/>
            <w:hideMark/>
          </w:tcPr>
          <w:p w:rsidR="00DF0B09" w:rsidRPr="00D22721" w:rsidRDefault="00DF0B09" w:rsidP="005243B1">
            <w:pPr>
              <w:spacing w:after="0" w:line="240" w:lineRule="auto"/>
              <w:jc w:val="center"/>
              <w:rPr>
                <w:rFonts w:eastAsia="Times New Roman" w:cs="Times New Roman"/>
                <w:color w:val="000000"/>
                <w:szCs w:val="24"/>
              </w:rPr>
            </w:pPr>
            <w:r w:rsidRPr="00D22721">
              <w:rPr>
                <w:rFonts w:eastAsia="Times New Roman" w:cs="Times New Roman"/>
                <w:color w:val="000000"/>
                <w:szCs w:val="24"/>
              </w:rPr>
              <w:t>methylated</w:t>
            </w:r>
          </w:p>
        </w:tc>
        <w:tc>
          <w:tcPr>
            <w:tcW w:w="1153" w:type="dxa"/>
            <w:tcBorders>
              <w:top w:val="nil"/>
              <w:left w:val="nil"/>
              <w:bottom w:val="nil"/>
              <w:right w:val="nil"/>
            </w:tcBorders>
            <w:shd w:val="clear" w:color="auto" w:fill="auto"/>
            <w:noWrap/>
            <w:vAlign w:val="center"/>
            <w:hideMark/>
          </w:tcPr>
          <w:p w:rsidR="00DF0B09" w:rsidRPr="00D22721" w:rsidRDefault="00DF0B09" w:rsidP="005243B1">
            <w:pPr>
              <w:spacing w:after="0" w:line="240" w:lineRule="auto"/>
              <w:jc w:val="center"/>
              <w:rPr>
                <w:rFonts w:eastAsia="Times New Roman" w:cs="Times New Roman"/>
                <w:color w:val="000000"/>
                <w:szCs w:val="24"/>
              </w:rPr>
            </w:pPr>
            <w:r w:rsidRPr="00D22721">
              <w:rPr>
                <w:rFonts w:eastAsia="Times New Roman" w:cs="Times New Roman"/>
                <w:color w:val="000000"/>
                <w:szCs w:val="24"/>
              </w:rPr>
              <w:t>3.04</w:t>
            </w:r>
          </w:p>
        </w:tc>
        <w:tc>
          <w:tcPr>
            <w:tcW w:w="947" w:type="dxa"/>
            <w:tcBorders>
              <w:top w:val="nil"/>
              <w:left w:val="nil"/>
              <w:bottom w:val="nil"/>
              <w:right w:val="nil"/>
            </w:tcBorders>
            <w:shd w:val="clear" w:color="auto" w:fill="auto"/>
            <w:noWrap/>
            <w:vAlign w:val="center"/>
            <w:hideMark/>
          </w:tcPr>
          <w:p w:rsidR="00DF0B09" w:rsidRPr="00D22721" w:rsidRDefault="00DF0B09" w:rsidP="005243B1">
            <w:pPr>
              <w:spacing w:after="0" w:line="240" w:lineRule="auto"/>
              <w:jc w:val="center"/>
              <w:rPr>
                <w:rFonts w:eastAsia="Times New Roman" w:cs="Times New Roman"/>
                <w:color w:val="000000"/>
                <w:szCs w:val="24"/>
              </w:rPr>
            </w:pPr>
            <w:r w:rsidRPr="00D22721">
              <w:rPr>
                <w:rFonts w:eastAsia="Times New Roman" w:cs="Times New Roman"/>
                <w:color w:val="000000"/>
                <w:szCs w:val="24"/>
              </w:rPr>
              <w:t>2.57</w:t>
            </w:r>
          </w:p>
        </w:tc>
        <w:tc>
          <w:tcPr>
            <w:tcW w:w="1087" w:type="dxa"/>
            <w:tcBorders>
              <w:top w:val="nil"/>
              <w:left w:val="nil"/>
              <w:bottom w:val="nil"/>
              <w:right w:val="nil"/>
            </w:tcBorders>
            <w:shd w:val="clear" w:color="auto" w:fill="auto"/>
            <w:noWrap/>
            <w:vAlign w:val="center"/>
            <w:hideMark/>
          </w:tcPr>
          <w:p w:rsidR="00DF0B09" w:rsidRPr="00D22721" w:rsidRDefault="00DF0B09" w:rsidP="005243B1">
            <w:pPr>
              <w:spacing w:after="0" w:line="240" w:lineRule="auto"/>
              <w:jc w:val="center"/>
              <w:rPr>
                <w:rFonts w:eastAsia="Times New Roman" w:cs="Times New Roman"/>
                <w:color w:val="000000"/>
                <w:szCs w:val="24"/>
              </w:rPr>
            </w:pPr>
            <w:r w:rsidRPr="00D22721">
              <w:rPr>
                <w:rFonts w:eastAsia="Times New Roman" w:cs="Times New Roman"/>
                <w:color w:val="000000"/>
                <w:szCs w:val="24"/>
              </w:rPr>
              <w:t>2.80</w:t>
            </w:r>
          </w:p>
        </w:tc>
        <w:tc>
          <w:tcPr>
            <w:tcW w:w="893" w:type="dxa"/>
            <w:tcBorders>
              <w:top w:val="nil"/>
              <w:left w:val="nil"/>
              <w:bottom w:val="nil"/>
              <w:right w:val="nil"/>
            </w:tcBorders>
            <w:shd w:val="clear" w:color="auto" w:fill="auto"/>
            <w:noWrap/>
            <w:vAlign w:val="center"/>
            <w:hideMark/>
          </w:tcPr>
          <w:p w:rsidR="00DF0B09" w:rsidRPr="00D22721" w:rsidRDefault="00DF0B09" w:rsidP="005243B1">
            <w:pPr>
              <w:spacing w:after="0" w:line="240" w:lineRule="auto"/>
              <w:jc w:val="center"/>
              <w:rPr>
                <w:rFonts w:eastAsia="Times New Roman" w:cs="Times New Roman"/>
                <w:color w:val="000000"/>
                <w:szCs w:val="24"/>
              </w:rPr>
            </w:pPr>
            <w:r w:rsidRPr="00D22721">
              <w:rPr>
                <w:rFonts w:eastAsia="Times New Roman" w:cs="Times New Roman"/>
                <w:color w:val="000000"/>
                <w:szCs w:val="24"/>
              </w:rPr>
              <w:t>2.59</w:t>
            </w:r>
          </w:p>
        </w:tc>
      </w:tr>
      <w:tr w:rsidR="00DF0B09" w:rsidRPr="00D22721" w:rsidTr="005243B1">
        <w:trPr>
          <w:trHeight w:val="312"/>
          <w:jc w:val="center"/>
        </w:trPr>
        <w:tc>
          <w:tcPr>
            <w:tcW w:w="1300" w:type="dxa"/>
            <w:tcBorders>
              <w:top w:val="nil"/>
              <w:left w:val="nil"/>
              <w:bottom w:val="nil"/>
              <w:right w:val="double" w:sz="6" w:space="0" w:color="auto"/>
            </w:tcBorders>
            <w:shd w:val="clear" w:color="auto" w:fill="auto"/>
            <w:noWrap/>
            <w:vAlign w:val="center"/>
            <w:hideMark/>
          </w:tcPr>
          <w:p w:rsidR="00DF0B09" w:rsidRPr="00D22721" w:rsidRDefault="00DF0B09" w:rsidP="005243B1">
            <w:pPr>
              <w:spacing w:after="0" w:line="240" w:lineRule="auto"/>
              <w:jc w:val="center"/>
              <w:rPr>
                <w:rFonts w:eastAsia="Times New Roman" w:cs="Times New Roman"/>
                <w:color w:val="000000"/>
                <w:szCs w:val="24"/>
              </w:rPr>
            </w:pPr>
            <w:r w:rsidRPr="00D22721">
              <w:rPr>
                <w:rFonts w:eastAsia="Times New Roman" w:cs="Times New Roman"/>
                <w:color w:val="000000"/>
                <w:szCs w:val="24"/>
              </w:rPr>
              <w:t>R=phenyl</w:t>
            </w:r>
          </w:p>
        </w:tc>
        <w:tc>
          <w:tcPr>
            <w:tcW w:w="1153" w:type="dxa"/>
            <w:tcBorders>
              <w:top w:val="nil"/>
              <w:left w:val="nil"/>
              <w:bottom w:val="nil"/>
              <w:right w:val="nil"/>
            </w:tcBorders>
            <w:shd w:val="clear" w:color="auto" w:fill="auto"/>
            <w:noWrap/>
            <w:vAlign w:val="center"/>
            <w:hideMark/>
          </w:tcPr>
          <w:p w:rsidR="00DF0B09" w:rsidRPr="00D22721" w:rsidRDefault="00DF0B09" w:rsidP="005243B1">
            <w:pPr>
              <w:spacing w:after="0" w:line="240" w:lineRule="auto"/>
              <w:jc w:val="center"/>
              <w:rPr>
                <w:rFonts w:eastAsia="Times New Roman" w:cs="Times New Roman"/>
                <w:color w:val="000000"/>
                <w:szCs w:val="24"/>
              </w:rPr>
            </w:pPr>
            <w:r w:rsidRPr="00D22721">
              <w:rPr>
                <w:rFonts w:eastAsia="Times New Roman" w:cs="Times New Roman"/>
                <w:color w:val="000000"/>
                <w:szCs w:val="24"/>
              </w:rPr>
              <w:t>3.31</w:t>
            </w:r>
          </w:p>
        </w:tc>
        <w:tc>
          <w:tcPr>
            <w:tcW w:w="947" w:type="dxa"/>
            <w:tcBorders>
              <w:top w:val="nil"/>
              <w:left w:val="nil"/>
              <w:bottom w:val="nil"/>
              <w:right w:val="nil"/>
            </w:tcBorders>
            <w:shd w:val="clear" w:color="auto" w:fill="auto"/>
            <w:noWrap/>
            <w:vAlign w:val="center"/>
            <w:hideMark/>
          </w:tcPr>
          <w:p w:rsidR="00DF0B09" w:rsidRPr="00D22721" w:rsidRDefault="00DF0B09" w:rsidP="005243B1">
            <w:pPr>
              <w:spacing w:after="0" w:line="240" w:lineRule="auto"/>
              <w:jc w:val="center"/>
              <w:rPr>
                <w:rFonts w:eastAsia="Times New Roman" w:cs="Times New Roman"/>
                <w:color w:val="000000"/>
                <w:szCs w:val="24"/>
              </w:rPr>
            </w:pPr>
            <w:r w:rsidRPr="00D22721">
              <w:rPr>
                <w:rFonts w:eastAsia="Times New Roman" w:cs="Times New Roman"/>
                <w:color w:val="000000"/>
                <w:szCs w:val="24"/>
              </w:rPr>
              <w:t>2.90</w:t>
            </w:r>
          </w:p>
        </w:tc>
        <w:tc>
          <w:tcPr>
            <w:tcW w:w="1087" w:type="dxa"/>
            <w:tcBorders>
              <w:top w:val="nil"/>
              <w:left w:val="nil"/>
              <w:bottom w:val="nil"/>
              <w:right w:val="nil"/>
            </w:tcBorders>
            <w:shd w:val="clear" w:color="auto" w:fill="auto"/>
            <w:noWrap/>
            <w:vAlign w:val="center"/>
            <w:hideMark/>
          </w:tcPr>
          <w:p w:rsidR="00DF0B09" w:rsidRPr="00D22721" w:rsidRDefault="00DF0B09" w:rsidP="005243B1">
            <w:pPr>
              <w:spacing w:after="0" w:line="240" w:lineRule="auto"/>
              <w:jc w:val="center"/>
              <w:rPr>
                <w:rFonts w:eastAsia="Times New Roman" w:cs="Times New Roman"/>
                <w:color w:val="000000"/>
                <w:szCs w:val="24"/>
              </w:rPr>
            </w:pPr>
            <w:r w:rsidRPr="00D22721">
              <w:rPr>
                <w:rFonts w:eastAsia="Times New Roman" w:cs="Times New Roman"/>
                <w:color w:val="000000"/>
                <w:szCs w:val="24"/>
              </w:rPr>
              <w:t>3.11</w:t>
            </w:r>
          </w:p>
        </w:tc>
        <w:tc>
          <w:tcPr>
            <w:tcW w:w="893" w:type="dxa"/>
            <w:tcBorders>
              <w:top w:val="nil"/>
              <w:left w:val="nil"/>
              <w:bottom w:val="nil"/>
              <w:right w:val="nil"/>
            </w:tcBorders>
            <w:shd w:val="clear" w:color="auto" w:fill="auto"/>
            <w:noWrap/>
            <w:vAlign w:val="center"/>
            <w:hideMark/>
          </w:tcPr>
          <w:p w:rsidR="00DF0B09" w:rsidRPr="00D22721" w:rsidRDefault="00DF0B09" w:rsidP="005243B1">
            <w:pPr>
              <w:spacing w:after="0" w:line="240" w:lineRule="auto"/>
              <w:jc w:val="center"/>
              <w:rPr>
                <w:rFonts w:eastAsia="Times New Roman" w:cs="Times New Roman"/>
                <w:color w:val="000000"/>
                <w:szCs w:val="24"/>
              </w:rPr>
            </w:pPr>
            <w:r w:rsidRPr="00D22721">
              <w:rPr>
                <w:rFonts w:eastAsia="Times New Roman" w:cs="Times New Roman"/>
                <w:color w:val="000000"/>
                <w:szCs w:val="24"/>
              </w:rPr>
              <w:t>2.98</w:t>
            </w:r>
          </w:p>
        </w:tc>
      </w:tr>
      <w:tr w:rsidR="00DF0B09" w:rsidRPr="00D22721" w:rsidTr="005243B1">
        <w:trPr>
          <w:trHeight w:val="312"/>
          <w:jc w:val="center"/>
        </w:trPr>
        <w:tc>
          <w:tcPr>
            <w:tcW w:w="1300" w:type="dxa"/>
            <w:tcBorders>
              <w:top w:val="nil"/>
              <w:left w:val="nil"/>
              <w:bottom w:val="nil"/>
              <w:right w:val="double" w:sz="6" w:space="0" w:color="auto"/>
            </w:tcBorders>
            <w:shd w:val="clear" w:color="auto" w:fill="auto"/>
            <w:noWrap/>
            <w:vAlign w:val="center"/>
            <w:hideMark/>
          </w:tcPr>
          <w:p w:rsidR="00DF0B09" w:rsidRPr="00D22721" w:rsidRDefault="00DF0B09" w:rsidP="005243B1">
            <w:pPr>
              <w:spacing w:after="0" w:line="240" w:lineRule="auto"/>
              <w:jc w:val="center"/>
              <w:rPr>
                <w:rFonts w:eastAsia="Times New Roman" w:cs="Times New Roman"/>
                <w:color w:val="000000"/>
                <w:szCs w:val="24"/>
              </w:rPr>
            </w:pPr>
            <w:r w:rsidRPr="00D22721">
              <w:rPr>
                <w:rFonts w:eastAsia="Times New Roman" w:cs="Times New Roman"/>
                <w:color w:val="000000"/>
                <w:szCs w:val="24"/>
              </w:rPr>
              <w:t>R=pyridyl</w:t>
            </w:r>
          </w:p>
        </w:tc>
        <w:tc>
          <w:tcPr>
            <w:tcW w:w="1153" w:type="dxa"/>
            <w:tcBorders>
              <w:top w:val="nil"/>
              <w:left w:val="nil"/>
              <w:bottom w:val="nil"/>
              <w:right w:val="nil"/>
            </w:tcBorders>
            <w:shd w:val="clear" w:color="auto" w:fill="auto"/>
            <w:noWrap/>
            <w:vAlign w:val="center"/>
            <w:hideMark/>
          </w:tcPr>
          <w:p w:rsidR="00DF0B09" w:rsidRPr="00D22721" w:rsidRDefault="00DF0B09" w:rsidP="005243B1">
            <w:pPr>
              <w:spacing w:after="0" w:line="240" w:lineRule="auto"/>
              <w:jc w:val="center"/>
              <w:rPr>
                <w:rFonts w:eastAsia="Times New Roman" w:cs="Times New Roman"/>
                <w:color w:val="000000"/>
                <w:szCs w:val="24"/>
              </w:rPr>
            </w:pPr>
            <w:r w:rsidRPr="00D22721">
              <w:rPr>
                <w:rFonts w:eastAsia="Times New Roman" w:cs="Times New Roman"/>
                <w:color w:val="000000"/>
                <w:szCs w:val="24"/>
              </w:rPr>
              <w:t>3.38</w:t>
            </w:r>
          </w:p>
        </w:tc>
        <w:tc>
          <w:tcPr>
            <w:tcW w:w="947" w:type="dxa"/>
            <w:tcBorders>
              <w:top w:val="nil"/>
              <w:left w:val="nil"/>
              <w:bottom w:val="nil"/>
              <w:right w:val="nil"/>
            </w:tcBorders>
            <w:shd w:val="clear" w:color="auto" w:fill="auto"/>
            <w:noWrap/>
            <w:vAlign w:val="center"/>
            <w:hideMark/>
          </w:tcPr>
          <w:p w:rsidR="00DF0B09" w:rsidRPr="00D22721" w:rsidRDefault="00DF0B09" w:rsidP="005243B1">
            <w:pPr>
              <w:spacing w:after="0" w:line="240" w:lineRule="auto"/>
              <w:jc w:val="center"/>
              <w:rPr>
                <w:rFonts w:eastAsia="Times New Roman" w:cs="Times New Roman"/>
                <w:color w:val="000000"/>
                <w:szCs w:val="24"/>
              </w:rPr>
            </w:pPr>
            <w:r w:rsidRPr="00D22721">
              <w:rPr>
                <w:rFonts w:eastAsia="Times New Roman" w:cs="Times New Roman"/>
                <w:color w:val="000000"/>
                <w:szCs w:val="24"/>
              </w:rPr>
              <w:t>3.07</w:t>
            </w:r>
          </w:p>
        </w:tc>
        <w:tc>
          <w:tcPr>
            <w:tcW w:w="1087" w:type="dxa"/>
            <w:tcBorders>
              <w:top w:val="nil"/>
              <w:left w:val="nil"/>
              <w:bottom w:val="nil"/>
              <w:right w:val="nil"/>
            </w:tcBorders>
            <w:shd w:val="clear" w:color="auto" w:fill="auto"/>
            <w:noWrap/>
            <w:vAlign w:val="center"/>
            <w:hideMark/>
          </w:tcPr>
          <w:p w:rsidR="00DF0B09" w:rsidRPr="00D22721" w:rsidRDefault="00DF0B09" w:rsidP="005243B1">
            <w:pPr>
              <w:spacing w:after="0" w:line="240" w:lineRule="auto"/>
              <w:jc w:val="center"/>
              <w:rPr>
                <w:rFonts w:eastAsia="Times New Roman" w:cs="Times New Roman"/>
                <w:color w:val="000000"/>
                <w:szCs w:val="24"/>
              </w:rPr>
            </w:pPr>
            <w:r w:rsidRPr="00D22721">
              <w:rPr>
                <w:rFonts w:eastAsia="Times New Roman" w:cs="Times New Roman"/>
                <w:color w:val="000000"/>
                <w:szCs w:val="24"/>
              </w:rPr>
              <w:t>3.21</w:t>
            </w:r>
          </w:p>
        </w:tc>
        <w:tc>
          <w:tcPr>
            <w:tcW w:w="893" w:type="dxa"/>
            <w:tcBorders>
              <w:top w:val="nil"/>
              <w:left w:val="nil"/>
              <w:bottom w:val="nil"/>
              <w:right w:val="nil"/>
            </w:tcBorders>
            <w:shd w:val="clear" w:color="auto" w:fill="auto"/>
            <w:noWrap/>
            <w:vAlign w:val="center"/>
            <w:hideMark/>
          </w:tcPr>
          <w:p w:rsidR="00DF0B09" w:rsidRPr="00D22721" w:rsidRDefault="00DF0B09" w:rsidP="005243B1">
            <w:pPr>
              <w:spacing w:after="0" w:line="240" w:lineRule="auto"/>
              <w:jc w:val="center"/>
              <w:rPr>
                <w:rFonts w:eastAsia="Times New Roman" w:cs="Times New Roman"/>
                <w:color w:val="000000"/>
                <w:szCs w:val="24"/>
              </w:rPr>
            </w:pPr>
            <w:r w:rsidRPr="00D22721">
              <w:rPr>
                <w:rFonts w:eastAsia="Times New Roman" w:cs="Times New Roman"/>
                <w:color w:val="000000"/>
                <w:szCs w:val="24"/>
              </w:rPr>
              <w:t>3.14</w:t>
            </w:r>
          </w:p>
        </w:tc>
      </w:tr>
      <w:tr w:rsidR="00DF0B09" w:rsidRPr="00D22721" w:rsidTr="005243B1">
        <w:trPr>
          <w:trHeight w:val="312"/>
          <w:jc w:val="center"/>
        </w:trPr>
        <w:tc>
          <w:tcPr>
            <w:tcW w:w="1300" w:type="dxa"/>
            <w:tcBorders>
              <w:top w:val="nil"/>
              <w:left w:val="nil"/>
              <w:bottom w:val="nil"/>
              <w:right w:val="double" w:sz="6" w:space="0" w:color="auto"/>
            </w:tcBorders>
            <w:shd w:val="clear" w:color="auto" w:fill="auto"/>
            <w:noWrap/>
            <w:vAlign w:val="center"/>
            <w:hideMark/>
          </w:tcPr>
          <w:p w:rsidR="00DF0B09" w:rsidRPr="00D22721" w:rsidRDefault="00DF0B09" w:rsidP="005243B1">
            <w:pPr>
              <w:spacing w:after="0" w:line="240" w:lineRule="auto"/>
              <w:jc w:val="center"/>
              <w:rPr>
                <w:rFonts w:eastAsia="Times New Roman" w:cs="Times New Roman"/>
                <w:color w:val="000000"/>
                <w:szCs w:val="24"/>
              </w:rPr>
            </w:pPr>
            <w:r w:rsidRPr="00D22721">
              <w:rPr>
                <w:rFonts w:eastAsia="Times New Roman" w:cs="Times New Roman"/>
                <w:color w:val="000000"/>
                <w:szCs w:val="24"/>
              </w:rPr>
              <w:t>R=butyl</w:t>
            </w:r>
          </w:p>
        </w:tc>
        <w:tc>
          <w:tcPr>
            <w:tcW w:w="1153" w:type="dxa"/>
            <w:tcBorders>
              <w:top w:val="nil"/>
              <w:left w:val="nil"/>
              <w:bottom w:val="nil"/>
              <w:right w:val="nil"/>
            </w:tcBorders>
            <w:shd w:val="clear" w:color="auto" w:fill="auto"/>
            <w:noWrap/>
            <w:vAlign w:val="center"/>
            <w:hideMark/>
          </w:tcPr>
          <w:p w:rsidR="00DF0B09" w:rsidRPr="00D22721" w:rsidRDefault="00DF0B09" w:rsidP="005243B1">
            <w:pPr>
              <w:spacing w:after="0" w:line="240" w:lineRule="auto"/>
              <w:jc w:val="center"/>
              <w:rPr>
                <w:rFonts w:eastAsia="Times New Roman" w:cs="Times New Roman"/>
                <w:color w:val="000000"/>
                <w:szCs w:val="24"/>
              </w:rPr>
            </w:pPr>
            <w:r w:rsidRPr="00D22721">
              <w:rPr>
                <w:rFonts w:eastAsia="Times New Roman" w:cs="Times New Roman"/>
                <w:color w:val="000000"/>
                <w:szCs w:val="24"/>
              </w:rPr>
              <w:t>3.22</w:t>
            </w:r>
          </w:p>
        </w:tc>
        <w:tc>
          <w:tcPr>
            <w:tcW w:w="947" w:type="dxa"/>
            <w:tcBorders>
              <w:top w:val="nil"/>
              <w:left w:val="nil"/>
              <w:bottom w:val="nil"/>
              <w:right w:val="nil"/>
            </w:tcBorders>
            <w:shd w:val="clear" w:color="auto" w:fill="auto"/>
            <w:noWrap/>
            <w:vAlign w:val="center"/>
            <w:hideMark/>
          </w:tcPr>
          <w:p w:rsidR="00DF0B09" w:rsidRPr="00D22721" w:rsidRDefault="00DF0B09" w:rsidP="005243B1">
            <w:pPr>
              <w:spacing w:after="0" w:line="240" w:lineRule="auto"/>
              <w:jc w:val="center"/>
              <w:rPr>
                <w:rFonts w:eastAsia="Times New Roman" w:cs="Times New Roman"/>
                <w:color w:val="000000"/>
                <w:szCs w:val="24"/>
              </w:rPr>
            </w:pPr>
            <w:r w:rsidRPr="00D22721">
              <w:rPr>
                <w:rFonts w:eastAsia="Times New Roman" w:cs="Times New Roman"/>
                <w:color w:val="000000"/>
                <w:szCs w:val="24"/>
              </w:rPr>
              <w:t>2.67</w:t>
            </w:r>
          </w:p>
        </w:tc>
        <w:tc>
          <w:tcPr>
            <w:tcW w:w="1087" w:type="dxa"/>
            <w:tcBorders>
              <w:top w:val="nil"/>
              <w:left w:val="nil"/>
              <w:bottom w:val="nil"/>
              <w:right w:val="nil"/>
            </w:tcBorders>
            <w:shd w:val="clear" w:color="auto" w:fill="auto"/>
            <w:noWrap/>
            <w:vAlign w:val="center"/>
            <w:hideMark/>
          </w:tcPr>
          <w:p w:rsidR="00DF0B09" w:rsidRPr="00D22721" w:rsidRDefault="00DF0B09" w:rsidP="005243B1">
            <w:pPr>
              <w:spacing w:after="0" w:line="240" w:lineRule="auto"/>
              <w:jc w:val="center"/>
              <w:rPr>
                <w:rFonts w:eastAsia="Times New Roman" w:cs="Times New Roman"/>
                <w:color w:val="000000"/>
                <w:szCs w:val="24"/>
              </w:rPr>
            </w:pPr>
            <w:r w:rsidRPr="00D22721">
              <w:rPr>
                <w:rFonts w:eastAsia="Times New Roman" w:cs="Times New Roman"/>
                <w:color w:val="000000"/>
                <w:szCs w:val="24"/>
              </w:rPr>
              <w:t>3.10</w:t>
            </w:r>
          </w:p>
        </w:tc>
        <w:tc>
          <w:tcPr>
            <w:tcW w:w="893" w:type="dxa"/>
            <w:tcBorders>
              <w:top w:val="nil"/>
              <w:left w:val="nil"/>
              <w:bottom w:val="nil"/>
              <w:right w:val="nil"/>
            </w:tcBorders>
            <w:shd w:val="clear" w:color="auto" w:fill="auto"/>
            <w:noWrap/>
            <w:vAlign w:val="center"/>
            <w:hideMark/>
          </w:tcPr>
          <w:p w:rsidR="00DF0B09" w:rsidRPr="00D22721" w:rsidRDefault="00DF0B09" w:rsidP="005243B1">
            <w:pPr>
              <w:spacing w:after="0" w:line="240" w:lineRule="auto"/>
              <w:jc w:val="center"/>
              <w:rPr>
                <w:rFonts w:eastAsia="Times New Roman" w:cs="Times New Roman"/>
                <w:color w:val="000000"/>
                <w:szCs w:val="24"/>
              </w:rPr>
            </w:pPr>
            <w:r w:rsidRPr="00D22721">
              <w:rPr>
                <w:rFonts w:eastAsia="Times New Roman" w:cs="Times New Roman"/>
                <w:color w:val="000000"/>
                <w:szCs w:val="24"/>
              </w:rPr>
              <w:t>3.01</w:t>
            </w:r>
          </w:p>
        </w:tc>
      </w:tr>
    </w:tbl>
    <w:p w:rsidR="00DF0B09" w:rsidRDefault="00DF0B09" w:rsidP="00DF0B09">
      <w:pPr>
        <w:spacing w:line="480" w:lineRule="auto"/>
        <w:jc w:val="both"/>
        <w:rPr>
          <w:b/>
        </w:rPr>
      </w:pPr>
    </w:p>
    <w:p w:rsidR="00DF0B09" w:rsidRDefault="00DF0B09" w:rsidP="00DF0B09">
      <w:pPr>
        <w:spacing w:line="480" w:lineRule="auto"/>
        <w:jc w:val="both"/>
      </w:pPr>
      <w:r>
        <w:rPr>
          <w:b/>
        </w:rPr>
        <w:t>Table 1</w:t>
      </w:r>
      <w:r w:rsidRPr="00DA77FD">
        <w:rPr>
          <w:b/>
        </w:rPr>
        <w:t xml:space="preserve">: </w:t>
      </w:r>
      <w:r w:rsidRPr="00D43960">
        <w:t>PCM-</w:t>
      </w:r>
      <w:r>
        <w:t>DFT adiabatic electron affinities (in eV) for each of the compounds in the present study.</w:t>
      </w:r>
    </w:p>
    <w:p w:rsidR="001A2B9D" w:rsidRDefault="001A2B9D" w:rsidP="00DF0B09">
      <w:pPr>
        <w:spacing w:line="480" w:lineRule="auto"/>
        <w:jc w:val="both"/>
      </w:pPr>
    </w:p>
    <w:p w:rsidR="00D946CD" w:rsidRDefault="005615D8" w:rsidP="00D946CD">
      <w:pPr>
        <w:spacing w:line="480" w:lineRule="auto"/>
        <w:jc w:val="both"/>
      </w:pPr>
      <w:r>
        <w:tab/>
        <w:t xml:space="preserve">Figure 4 shows the spectroelectrochemical measurements of </w:t>
      </w:r>
      <w:r w:rsidR="00B85421">
        <w:t>1,4- and 1,3- PBBs</w:t>
      </w:r>
      <w:r>
        <w:t xml:space="preserve"> with butyl R-groups (</w:t>
      </w:r>
      <w:r w:rsidRPr="005615D8">
        <w:rPr>
          <w:highlight w:val="yellow"/>
        </w:rPr>
        <w:t xml:space="preserve">I plan to do a similar analysis with other R-groups, but I am waiting for Tom to get the data to me…I have been waiting </w:t>
      </w:r>
      <w:r w:rsidR="00CC36EB">
        <w:rPr>
          <w:highlight w:val="yellow"/>
        </w:rPr>
        <w:t xml:space="preserve">for </w:t>
      </w:r>
      <w:r w:rsidRPr="005615D8">
        <w:rPr>
          <w:highlight w:val="yellow"/>
        </w:rPr>
        <w:t xml:space="preserve">a </w:t>
      </w:r>
      <w:r w:rsidRPr="00CC36EB">
        <w:rPr>
          <w:highlight w:val="yellow"/>
        </w:rPr>
        <w:t>while</w:t>
      </w:r>
      <w:r w:rsidR="00CC36EB" w:rsidRPr="00CC36EB">
        <w:rPr>
          <w:highlight w:val="yellow"/>
        </w:rPr>
        <w:t xml:space="preserve"> with no response</w:t>
      </w:r>
      <w:r>
        <w:t>).  Plotted alon</w:t>
      </w:r>
      <w:r w:rsidR="00D53322">
        <w:t>g</w:t>
      </w:r>
      <w:r>
        <w:t xml:space="preserve"> with these measurements are Gaussian fits to the first ten excited states in the TD-CAM-B3LYP </w:t>
      </w:r>
      <w:r w:rsidR="00D200F2">
        <w:t xml:space="preserve">excitation </w:t>
      </w:r>
      <w:r>
        <w:t xml:space="preserve">spectrum.  The spectrum for the </w:t>
      </w:r>
      <w:r w:rsidR="00620E22">
        <w:t>1,4-</w:t>
      </w:r>
      <w:r>
        <w:t xml:space="preserve"> </w:t>
      </w:r>
      <w:r w:rsidR="00D53322">
        <w:t>system exhibits a weak peak for the cation at 300 nm, with a stronger peak for the neutral molecule at 330 nm at open circuit voltage.  When the applied potential is increased these peaks are slowly eliminated as the dication is formed.  Note that the cation</w:t>
      </w:r>
      <w:r w:rsidR="001A1342">
        <w:t>ic</w:t>
      </w:r>
      <w:r w:rsidR="00D53322">
        <w:t xml:space="preserve"> and neutral peaks are almost indistinguishable for the </w:t>
      </w:r>
      <w:r w:rsidR="00620E22">
        <w:t>1,4-</w:t>
      </w:r>
      <w:r w:rsidR="00D53322">
        <w:t xml:space="preserve"> butyl-substituted system; this result demonstrates the advantage of a spectroelecrochemical analysis over CV analysis, in which </w:t>
      </w:r>
      <w:r w:rsidR="00D53322">
        <w:lastRenderedPageBreak/>
        <w:t>the peaks were indistinguishable</w:t>
      </w:r>
      <w:r w:rsidR="00F814DE">
        <w:t xml:space="preserve"> at slow sweeping rates</w:t>
      </w:r>
      <w:r w:rsidR="00D53322">
        <w:t>.</w:t>
      </w:r>
      <w:r w:rsidR="00D946CD" w:rsidRPr="00D946CD">
        <w:t xml:space="preserve"> </w:t>
      </w:r>
      <w:r w:rsidR="00D946CD">
        <w:t xml:space="preserve">The </w:t>
      </w:r>
      <w:r w:rsidR="004949C9">
        <w:t>1,3-</w:t>
      </w:r>
      <w:r w:rsidR="00D946CD">
        <w:t xml:space="preserve"> butyl-substituted molecule exhibits distinct absorption peaks at different applied potentials for the cation</w:t>
      </w:r>
      <w:r w:rsidR="00BC7156">
        <w:t>ic</w:t>
      </w:r>
      <w:r w:rsidR="00D946CD">
        <w:t xml:space="preserve"> and neutral molecule.  In this case there is no question that the reduction mechanism is step-wise.  </w:t>
      </w:r>
    </w:p>
    <w:p w:rsidR="005615D8" w:rsidRPr="00DA77FD" w:rsidRDefault="005615D8" w:rsidP="005615D8">
      <w:pPr>
        <w:spacing w:line="480" w:lineRule="auto"/>
        <w:jc w:val="center"/>
      </w:pPr>
      <w:r>
        <w:rPr>
          <w:noProof/>
        </w:rPr>
        <w:drawing>
          <wp:inline distT="0" distB="0" distL="0" distR="0" wp14:anchorId="40CDAB1A" wp14:editId="2D29E0FC">
            <wp:extent cx="5920467" cy="2033131"/>
            <wp:effectExtent l="0" t="0" r="444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65955" cy="2048752"/>
                    </a:xfrm>
                    <a:prstGeom prst="rect">
                      <a:avLst/>
                    </a:prstGeom>
                    <a:noFill/>
                  </pic:spPr>
                </pic:pic>
              </a:graphicData>
            </a:graphic>
          </wp:inline>
        </w:drawing>
      </w:r>
    </w:p>
    <w:p w:rsidR="005615D8" w:rsidRDefault="005615D8" w:rsidP="005615D8">
      <w:pPr>
        <w:spacing w:line="480" w:lineRule="auto"/>
        <w:jc w:val="both"/>
      </w:pPr>
      <w:r w:rsidRPr="005E11C6">
        <w:rPr>
          <w:b/>
        </w:rPr>
        <w:t>Figure 4:</w:t>
      </w:r>
      <w:r>
        <w:t xml:space="preserve"> Spectroelectrochemistry data is presented for 1,4- (A) and 1,3- (B) </w:t>
      </w:r>
      <w:r w:rsidR="0081007C">
        <w:t>PBBs</w:t>
      </w:r>
      <w:r>
        <w:t xml:space="preserve"> with butyl R-groups.  The legend for absorption curves at different applied potentials is shown at the right, where the units are mV.  Overlaid on this data are Gaussian fits to the first ten excited states in the TD-CAM-B3LYP spectrum of the same molecules</w:t>
      </w:r>
      <w:r w:rsidR="0081007C">
        <w:t xml:space="preserve"> for each reduction state</w:t>
      </w:r>
      <w:r>
        <w:t xml:space="preserve">.  Note that </w:t>
      </w:r>
      <w:r w:rsidR="0081007C">
        <w:t xml:space="preserve">spectroelecrochemical </w:t>
      </w:r>
      <w:r>
        <w:t>absorption peaks due to the dication occur at lower wavelengths than are presented here, so that the spectra primarily illustrate the appearance of cationic and neutral peaks.</w:t>
      </w:r>
    </w:p>
    <w:p w:rsidR="001A1342" w:rsidRDefault="001A1342" w:rsidP="00DF0B09">
      <w:pPr>
        <w:spacing w:line="480" w:lineRule="auto"/>
        <w:jc w:val="both"/>
      </w:pPr>
    </w:p>
    <w:p w:rsidR="009A6F34" w:rsidRDefault="001A1342" w:rsidP="00DF0B09">
      <w:pPr>
        <w:spacing w:line="480" w:lineRule="auto"/>
        <w:jc w:val="both"/>
      </w:pPr>
      <w:r>
        <w:tab/>
        <w:t xml:space="preserve">Although the TD-DFT excitation energies are significantly </w:t>
      </w:r>
      <w:r w:rsidR="00D40D41">
        <w:t>in error</w:t>
      </w:r>
      <w:r>
        <w:t xml:space="preserve"> </w:t>
      </w:r>
      <w:r w:rsidR="00D40D41">
        <w:t xml:space="preserve">in comparison with spectroelectrochemical peaks for </w:t>
      </w:r>
      <w:r w:rsidR="002169D1">
        <w:t>butyl-substituted systems</w:t>
      </w:r>
      <w:r>
        <w:t xml:space="preserve">, the </w:t>
      </w:r>
      <w:r w:rsidR="002169D1">
        <w:t xml:space="preserve">relative absorptions and positions of the largest peaks in the TD-DFT spectrum aid in the interpretation of the spectroelectrochemical data.  Note the agreement between the ratio of absorption peak heights for the cationic and neutral molecules using spectroelectrochemical and TD-DFT approaches in the </w:t>
      </w:r>
      <w:r w:rsidR="008D5EE5">
        <w:t xml:space="preserve">1,3- butyl-substituted </w:t>
      </w:r>
      <w:r w:rsidR="008D5EE5">
        <w:lastRenderedPageBreak/>
        <w:t>molecule</w:t>
      </w:r>
      <w:r w:rsidR="002169D1">
        <w:t xml:space="preserve"> (Figure 4B).  </w:t>
      </w:r>
      <w:r w:rsidR="008D5EE5">
        <w:t>T</w:t>
      </w:r>
      <w:r w:rsidR="002169D1">
        <w:t>he ratio between these peak heights is 2.1 in spectroelectrochemical measurements and 1.8</w:t>
      </w:r>
      <w:r w:rsidR="009A6F34">
        <w:t xml:space="preserve"> in TD-DFT measurements.</w:t>
      </w:r>
    </w:p>
    <w:p w:rsidR="00DF0B09" w:rsidRDefault="009A6F34" w:rsidP="00DF0B09">
      <w:pPr>
        <w:spacing w:line="480" w:lineRule="auto"/>
        <w:jc w:val="both"/>
      </w:pPr>
      <w:r>
        <w:tab/>
        <w:t xml:space="preserve">We now return to the question at hand: does the two-electron reduction of 1,4- </w:t>
      </w:r>
      <w:r w:rsidR="00E6669A">
        <w:t>PBBs</w:t>
      </w:r>
      <w:r>
        <w:t xml:space="preserve"> occur in a single step or step-wise?  Comparison of the TD-DFT excitation peak heights and </w:t>
      </w:r>
      <w:r w:rsidR="00E6669A">
        <w:t xml:space="preserve">state </w:t>
      </w:r>
      <w:r>
        <w:t xml:space="preserve">ordering with spectroelectrochemical data suggest that the small shoulder in the absorption spectrum of the </w:t>
      </w:r>
      <w:r w:rsidR="00E6669A">
        <w:t>1,4- butyl-substituted molecule</w:t>
      </w:r>
      <w:r>
        <w:t xml:space="preserve"> at </w:t>
      </w:r>
      <w:r w:rsidR="005F0361">
        <w:t xml:space="preserve">300 nm is the radical cation, but the data is inconclusive.  </w:t>
      </w:r>
      <w:r w:rsidR="000E6B9E">
        <w:t>Spectroelectrochemical data for phenyl-substituted 1,4- PBBs would aid in answering this question, and is shown in Figure 5</w:t>
      </w:r>
      <w:r w:rsidR="00093AFA">
        <w:t xml:space="preserve">.  Note that in this spectrum there is no question about the presence of </w:t>
      </w:r>
      <w:r w:rsidR="00EB551F">
        <w:t>a radical cationic peak at 520 nm, whereas the neutral absorption spectrum has its maximum at 600 nm.</w:t>
      </w:r>
      <w:r w:rsidR="00F44069">
        <w:t xml:space="preserve">  The overlap between the</w:t>
      </w:r>
      <w:r w:rsidR="008C407B">
        <w:t>se</w:t>
      </w:r>
      <w:r w:rsidR="00F44069">
        <w:t xml:space="preserve"> spectral peaks with different applied potentials suggests that the energies of the first and second reduction are indeed comparable, but not identical.  This is consistent with the DFT adiabatic electron </w:t>
      </w:r>
      <w:r w:rsidR="00405E0C">
        <w:t>affinit</w:t>
      </w:r>
      <w:r w:rsidR="003432A6">
        <w:t>i</w:t>
      </w:r>
      <w:r w:rsidR="00405E0C">
        <w:t>es</w:t>
      </w:r>
      <w:r w:rsidR="00F44069">
        <w:t xml:space="preserve"> presented in Table 1.  </w:t>
      </w:r>
    </w:p>
    <w:p w:rsidR="0006276D" w:rsidRDefault="005F0361" w:rsidP="0006276D">
      <w:pPr>
        <w:spacing w:line="480" w:lineRule="auto"/>
        <w:jc w:val="center"/>
        <w:rPr>
          <w:b/>
        </w:rPr>
      </w:pPr>
      <w:r>
        <w:rPr>
          <w:b/>
          <w:noProof/>
        </w:rPr>
        <w:drawing>
          <wp:inline distT="0" distB="0" distL="0" distR="0" wp14:anchorId="0D2E17E3" wp14:editId="3C57175D">
            <wp:extent cx="3221048" cy="2667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enylparaspeceche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51305" cy="2692053"/>
                    </a:xfrm>
                    <a:prstGeom prst="rect">
                      <a:avLst/>
                    </a:prstGeom>
                  </pic:spPr>
                </pic:pic>
              </a:graphicData>
            </a:graphic>
          </wp:inline>
        </w:drawing>
      </w:r>
    </w:p>
    <w:p w:rsidR="005F0361" w:rsidRPr="009877FB" w:rsidRDefault="005F0361" w:rsidP="0006276D">
      <w:pPr>
        <w:spacing w:line="480" w:lineRule="auto"/>
        <w:jc w:val="both"/>
      </w:pPr>
      <w:r>
        <w:rPr>
          <w:b/>
        </w:rPr>
        <w:t xml:space="preserve">Figure 5: </w:t>
      </w:r>
      <w:r>
        <w:t>Spectroelectrochemi</w:t>
      </w:r>
      <w:r w:rsidR="00E561BA">
        <w:t>cal</w:t>
      </w:r>
      <w:r>
        <w:t xml:space="preserve"> data is shown for 1,4- phenylene-bridged bispyridinium</w:t>
      </w:r>
      <w:r w:rsidR="00E561BA">
        <w:t>s</w:t>
      </w:r>
      <w:r>
        <w:t>.  Note the presence of a radical cation</w:t>
      </w:r>
      <w:r w:rsidR="00E561BA">
        <w:t>ic</w:t>
      </w:r>
      <w:r>
        <w:t xml:space="preserve"> peak in the spectrum.</w:t>
      </w:r>
      <w:r w:rsidR="00F230D3">
        <w:t xml:space="preserve"> (</w:t>
      </w:r>
      <w:bookmarkStart w:id="0" w:name="_GoBack"/>
      <w:bookmarkEnd w:id="0"/>
      <w:r w:rsidR="00F230D3" w:rsidRPr="00F230D3">
        <w:rPr>
          <w:highlight w:val="yellow"/>
        </w:rPr>
        <w:t>Again, I need data from Tom in order to make a better version of this figure</w:t>
      </w:r>
      <w:r w:rsidR="00F230D3">
        <w:t>).</w:t>
      </w:r>
    </w:p>
    <w:p w:rsidR="00CA59A7" w:rsidRDefault="00EF3D20" w:rsidP="00CA59A7">
      <w:pPr>
        <w:spacing w:line="480" w:lineRule="auto"/>
        <w:jc w:val="both"/>
      </w:pPr>
      <w:r>
        <w:lastRenderedPageBreak/>
        <w:tab/>
        <w:t xml:space="preserve">Figures 6-8 show the natural transition orbitals for the lowest </w:t>
      </w:r>
      <w:r w:rsidR="00154239">
        <w:t xml:space="preserve">energy </w:t>
      </w:r>
      <w:r>
        <w:t xml:space="preserve">bright excitation in the native (dication), cation, and neutral states for each molecule.  </w:t>
      </w:r>
      <w:r w:rsidR="00985AAC">
        <w:t xml:space="preserve">Note that in all 1,4- </w:t>
      </w:r>
      <w:r w:rsidR="00143B2A">
        <w:t>PBBs</w:t>
      </w:r>
      <w:r w:rsidR="00985AAC">
        <w:t xml:space="preserve"> (Figure 6), the lowest bright cationic and neutral excitations involve the s</w:t>
      </w:r>
      <w:r w:rsidR="00143B2A">
        <w:t>ame particle-</w:t>
      </w:r>
      <w:r w:rsidR="00CA59A7">
        <w:t xml:space="preserve">hole pairs, where the particle orbital is a </w:t>
      </w:r>
      <w:r w:rsidR="00CA59A7">
        <w:rPr>
          <w:rFonts w:cs="Times New Roman"/>
        </w:rPr>
        <w:t>π</w:t>
      </w:r>
      <w:r w:rsidR="00CA59A7">
        <w:t xml:space="preserve">-type orbital centered on the phenylene-bridged bispyridinium base, and the hole orbitals is a </w:t>
      </w:r>
      <w:r w:rsidR="00CA59A7">
        <w:rPr>
          <w:rFonts w:cs="Times New Roman"/>
        </w:rPr>
        <w:t>π*</w:t>
      </w:r>
      <w:r w:rsidR="00CA59A7">
        <w:t xml:space="preserve">-type orbital also centered on the bridge.  The ten lowest energy excitation energies and oscillator strengths for these </w:t>
      </w:r>
      <w:r w:rsidR="00E579A6">
        <w:t>PBBs</w:t>
      </w:r>
      <w:r w:rsidR="00CA59A7">
        <w:t xml:space="preserve"> are listed in Tables 2-5.  Quantitative agreement is not observed when comparing TD-CAM-B3LYP and experimentally gathered cationic and neutral excitation energies.  As noted previously, however, comparing the ratio of the oscillator strengths of these states with spectroelectrochemical </w:t>
      </w:r>
      <w:r w:rsidR="002431E1">
        <w:t xml:space="preserve">peak </w:t>
      </w:r>
      <w:r w:rsidR="00CA59A7">
        <w:t xml:space="preserve">heights suggests that the TD-DFT excitation spectrum is qualitatively correct, by which we mean that it predicts the correct energetic ordering </w:t>
      </w:r>
      <w:r w:rsidR="002431E1">
        <w:t>of the states</w:t>
      </w:r>
      <w:r w:rsidR="003432A6">
        <w:t xml:space="preserve"> that are</w:t>
      </w:r>
      <w:r w:rsidR="002431E1">
        <w:t xml:space="preserve"> relevant to the reduction mechanism, </w:t>
      </w:r>
      <w:r w:rsidR="00CA59A7">
        <w:t xml:space="preserve">and </w:t>
      </w:r>
      <w:r w:rsidR="002431E1">
        <w:t>qualitatively correct</w:t>
      </w:r>
      <w:r w:rsidR="00CA59A7">
        <w:t xml:space="preserve"> absorption </w:t>
      </w:r>
      <w:r w:rsidR="002431E1">
        <w:t>features</w:t>
      </w:r>
      <w:r w:rsidR="00CA59A7">
        <w:t xml:space="preserve"> for the</w:t>
      </w:r>
      <w:r w:rsidR="00EB3CC9">
        <w:t>ir</w:t>
      </w:r>
      <w:r w:rsidR="00CA59A7">
        <w:t xml:space="preserve"> lowest bright excitations. </w:t>
      </w:r>
    </w:p>
    <w:p w:rsidR="006E5511" w:rsidRPr="00CA59A7" w:rsidRDefault="006E5511" w:rsidP="006E5511">
      <w:pPr>
        <w:spacing w:line="480" w:lineRule="auto"/>
        <w:ind w:firstLine="720"/>
        <w:jc w:val="both"/>
        <w:sectPr w:rsidR="006E5511" w:rsidRPr="00CA59A7">
          <w:footerReference w:type="default" r:id="rId15"/>
          <w:pgSz w:w="12240" w:h="15840"/>
          <w:pgMar w:top="1440" w:right="1440" w:bottom="1440" w:left="1440" w:header="720" w:footer="720" w:gutter="0"/>
          <w:cols w:space="720"/>
          <w:docGrid w:linePitch="360"/>
        </w:sectPr>
      </w:pPr>
      <w:r>
        <w:t>Figures 7 and 8 show the NTOs for the two lowest energy bright excitations in the meta-substituted compounds.  Note that in most cases these two states involve particle-hole pairs that are localized on individual polyarylpyridiniums (R for one state and R’ for the other).  While one might expect the two lowest excitations in the meta-substituted compounds to be nearly degenerate in energy in the case of the cation, with similar oscillator strengths, TD-DFT predicts a gap of almost 1 eV between the lowest bright states in all of the cationic systems.  The first bright cationic excitation is D</w:t>
      </w:r>
      <w:r>
        <w:rPr>
          <w:vertAlign w:val="subscript"/>
        </w:rPr>
        <w:t>1</w:t>
      </w:r>
      <w:r>
        <w:t>, and the second bright state is the D</w:t>
      </w:r>
      <w:r>
        <w:rPr>
          <w:vertAlign w:val="subscript"/>
        </w:rPr>
        <w:t>3</w:t>
      </w:r>
      <w:r>
        <w:t>.  Comparison of the NTOs for the D</w:t>
      </w:r>
      <w:r>
        <w:rPr>
          <w:vertAlign w:val="subscript"/>
        </w:rPr>
        <w:t>1</w:t>
      </w:r>
      <w:r>
        <w:t xml:space="preserve"> state show that the lowest energy excitation is a charge transfer excitation. The chemically unintuitive, and ultimately incorrect, description of the cationic excited state character and order in Tables 4</w:t>
      </w:r>
      <w:r w:rsidR="00593ADE" w:rsidRPr="00593ADE">
        <w:t xml:space="preserve"> </w:t>
      </w:r>
      <w:r w:rsidR="00593ADE">
        <w:t>and 5 illustrates a well-known failing of TD-DFT in the description of charge transfer excited states</w:t>
      </w:r>
      <w:r w:rsidR="00593ADE">
        <w:fldChar w:fldCharType="begin">
          <w:fldData xml:space="preserve">PEVuZE5vdGU+PENpdGU+PEF1dGhvcj5EcmV1dzwvQXV0aG9yPjxZZWFyPjIwMDQ8L1llYXI+PFJl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</w:fldData>
        </w:fldChar>
      </w:r>
      <w:r w:rsidR="00593ADE">
        <w:instrText xml:space="preserve"> ADDIN EN.CITE </w:instrText>
      </w:r>
      <w:r w:rsidR="00593ADE">
        <w:fldChar w:fldCharType="begin">
          <w:fldData xml:space="preserve">PEVuZE5vdGU+PENpdGU+PEF1dGhvcj5EcmV1dzwvQXV0aG9yPjxZZWFyPjIwMDQ8L1llYXI+PFJl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</w:fldData>
        </w:fldChar>
      </w:r>
      <w:r w:rsidR="00593ADE">
        <w:instrText xml:space="preserve"> ADDIN EN.CITE.DATA </w:instrText>
      </w:r>
      <w:r w:rsidR="00593ADE">
        <w:fldChar w:fldCharType="end"/>
      </w:r>
      <w:r w:rsidR="00593ADE">
        <w:fldChar w:fldCharType="separate"/>
      </w:r>
      <w:r w:rsidR="00593ADE">
        <w:rPr>
          <w:noProof/>
        </w:rPr>
        <w:t>[</w:t>
      </w:r>
      <w:hyperlink w:anchor="_ENREF_23" w:tooltip="Dreuw, 2004 #322" w:history="1">
        <w:r w:rsidR="00D045AF">
          <w:rPr>
            <w:noProof/>
          </w:rPr>
          <w:t>23</w:t>
        </w:r>
      </w:hyperlink>
      <w:r w:rsidR="00593ADE">
        <w:rPr>
          <w:noProof/>
        </w:rPr>
        <w:t xml:space="preserve">, </w:t>
      </w:r>
      <w:hyperlink w:anchor="_ENREF_24" w:tooltip="Eriksen, 2013 #321" w:history="1">
        <w:r w:rsidR="00D045AF">
          <w:rPr>
            <w:noProof/>
          </w:rPr>
          <w:t>24</w:t>
        </w:r>
      </w:hyperlink>
      <w:r w:rsidR="00593ADE">
        <w:rPr>
          <w:noProof/>
        </w:rPr>
        <w:t>]</w:t>
      </w:r>
      <w:r w:rsidR="00593ADE">
        <w:fldChar w:fldCharType="end"/>
      </w:r>
      <w:r w:rsidR="00593ADE">
        <w:t xml:space="preserve">, which results from self-interaction error in the exchange correlation functional.  </w:t>
      </w:r>
    </w:p>
    <w:p w:rsidR="00EF3D20" w:rsidRPr="00611C6C" w:rsidRDefault="00EF3D20" w:rsidP="00EF3D20">
      <w:pPr>
        <w:spacing w:line="480" w:lineRule="auto"/>
        <w:jc w:val="both"/>
        <w:rPr>
          <w:b/>
        </w:rPr>
      </w:pPr>
      <w:r>
        <w:rPr>
          <w:noProof/>
        </w:rPr>
        <w:lastRenderedPageBreak/>
        <w:drawing>
          <wp:inline distT="0" distB="0" distL="0" distR="0" wp14:anchorId="71850918" wp14:editId="17BAC114">
            <wp:extent cx="8050530" cy="5003980"/>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67785" cy="5014705"/>
                    </a:xfrm>
                    <a:prstGeom prst="rect">
                      <a:avLst/>
                    </a:prstGeom>
                    <a:noFill/>
                  </pic:spPr>
                </pic:pic>
              </a:graphicData>
            </a:graphic>
          </wp:inline>
        </w:drawing>
      </w:r>
      <w:r>
        <w:rPr>
          <w:b/>
        </w:rPr>
        <w:t xml:space="preserve">Figure 6: </w:t>
      </w:r>
      <w:r>
        <w:t xml:space="preserve">Natural transition orbitals </w:t>
      </w:r>
      <w:r w:rsidR="007022C7">
        <w:t xml:space="preserve">(NTOs) </w:t>
      </w:r>
      <w:r>
        <w:t xml:space="preserve">are shown for </w:t>
      </w:r>
      <w:r w:rsidR="007022C7">
        <w:t xml:space="preserve">the lowest energy bright excitation in </w:t>
      </w:r>
      <w:r>
        <w:t>each of the 1,4- bridged compounds.  All dication excitations are from S</w:t>
      </w:r>
      <w:r>
        <w:rPr>
          <w:vertAlign w:val="subscript"/>
        </w:rPr>
        <w:t>0</w:t>
      </w:r>
      <w:r>
        <w:rPr>
          <w:rFonts w:cs="Times New Roman"/>
        </w:rPr>
        <w:t>→</w:t>
      </w:r>
      <w:r>
        <w:t>S</w:t>
      </w:r>
      <w:r>
        <w:rPr>
          <w:vertAlign w:val="subscript"/>
        </w:rPr>
        <w:t>1</w:t>
      </w:r>
      <w:r>
        <w:t>, all cation excitations are from D</w:t>
      </w:r>
      <w:r>
        <w:rPr>
          <w:vertAlign w:val="subscript"/>
        </w:rPr>
        <w:t>0</w:t>
      </w:r>
      <w:r>
        <w:rPr>
          <w:rFonts w:cs="Times New Roman"/>
        </w:rPr>
        <w:t>→</w:t>
      </w:r>
      <w:r>
        <w:t>D</w:t>
      </w:r>
      <w:r>
        <w:rPr>
          <w:vertAlign w:val="subscript"/>
        </w:rPr>
        <w:t>1</w:t>
      </w:r>
      <w:r>
        <w:t>, and all neutral excitations are from S</w:t>
      </w:r>
      <w:r>
        <w:rPr>
          <w:vertAlign w:val="subscript"/>
        </w:rPr>
        <w:t>0</w:t>
      </w:r>
      <w:r>
        <w:rPr>
          <w:rFonts w:cs="Times New Roman"/>
        </w:rPr>
        <w:t>→</w:t>
      </w:r>
      <w:r>
        <w:t>S</w:t>
      </w:r>
      <w:r>
        <w:rPr>
          <w:vertAlign w:val="subscript"/>
        </w:rPr>
        <w:t>1</w:t>
      </w:r>
      <w:r>
        <w:t>.</w:t>
      </w:r>
    </w:p>
    <w:p w:rsidR="00EF3D20" w:rsidRDefault="00EF3D20" w:rsidP="00EF3D20">
      <w:pPr>
        <w:spacing w:line="480" w:lineRule="auto"/>
        <w:jc w:val="center"/>
      </w:pPr>
      <w:r>
        <w:rPr>
          <w:noProof/>
        </w:rPr>
        <w:lastRenderedPageBreak/>
        <w:drawing>
          <wp:inline distT="0" distB="0" distL="0" distR="0" wp14:anchorId="728DCA58" wp14:editId="44988702">
            <wp:extent cx="6974114" cy="5204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012820" cy="5233345"/>
                    </a:xfrm>
                    <a:prstGeom prst="rect">
                      <a:avLst/>
                    </a:prstGeom>
                    <a:noFill/>
                  </pic:spPr>
                </pic:pic>
              </a:graphicData>
            </a:graphic>
          </wp:inline>
        </w:drawing>
      </w:r>
    </w:p>
    <w:p w:rsidR="00EF3D20" w:rsidRPr="00396314" w:rsidRDefault="00EF3D20" w:rsidP="00EF3D20">
      <w:pPr>
        <w:spacing w:line="480" w:lineRule="auto"/>
        <w:jc w:val="both"/>
      </w:pPr>
      <w:r>
        <w:rPr>
          <w:b/>
        </w:rPr>
        <w:t xml:space="preserve">Figure 7: </w:t>
      </w:r>
      <w:r w:rsidR="007022C7">
        <w:t>NTOs</w:t>
      </w:r>
      <w:r>
        <w:t xml:space="preserve"> are shown for the</w:t>
      </w:r>
      <w:r w:rsidR="009B3255">
        <w:t xml:space="preserve"> two</w:t>
      </w:r>
      <w:r>
        <w:t xml:space="preserve"> </w:t>
      </w:r>
      <w:r w:rsidR="007022C7">
        <w:t>lowe</w:t>
      </w:r>
      <w:r w:rsidR="001E66BA">
        <w:t>st energy bright excitations in the</w:t>
      </w:r>
      <w:r w:rsidR="007022C7">
        <w:t xml:space="preserve"> </w:t>
      </w:r>
      <w:r>
        <w:t>methylated and R=Phenyl 1,3- bridged molecules.</w:t>
      </w:r>
    </w:p>
    <w:p w:rsidR="00EF3D20" w:rsidRDefault="00EF3D20" w:rsidP="00EF3D20">
      <w:pPr>
        <w:spacing w:line="480" w:lineRule="auto"/>
        <w:jc w:val="center"/>
      </w:pPr>
      <w:r>
        <w:rPr>
          <w:noProof/>
        </w:rPr>
        <w:lastRenderedPageBreak/>
        <w:drawing>
          <wp:inline distT="0" distB="0" distL="0" distR="0" wp14:anchorId="2A802714" wp14:editId="1167EB75">
            <wp:extent cx="6994535" cy="5219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006291" cy="5228473"/>
                    </a:xfrm>
                    <a:prstGeom prst="rect">
                      <a:avLst/>
                    </a:prstGeom>
                    <a:noFill/>
                  </pic:spPr>
                </pic:pic>
              </a:graphicData>
            </a:graphic>
          </wp:inline>
        </w:drawing>
      </w:r>
    </w:p>
    <w:p w:rsidR="00EF3D20" w:rsidRDefault="00EF3D20" w:rsidP="007B23A1">
      <w:pPr>
        <w:spacing w:line="480" w:lineRule="auto"/>
        <w:jc w:val="both"/>
        <w:sectPr w:rsidR="00EF3D20" w:rsidSect="00EF3D20">
          <w:pgSz w:w="15840" w:h="12240" w:orient="landscape"/>
          <w:pgMar w:top="1440" w:right="1440" w:bottom="1440" w:left="1440" w:header="720" w:footer="720" w:gutter="0"/>
          <w:cols w:space="720"/>
          <w:docGrid w:linePitch="360"/>
        </w:sectPr>
      </w:pPr>
      <w:r>
        <w:rPr>
          <w:b/>
        </w:rPr>
        <w:t xml:space="preserve">Figure 8: </w:t>
      </w:r>
      <w:r w:rsidR="007022C7">
        <w:t>NTOs</w:t>
      </w:r>
      <w:r>
        <w:t xml:space="preserve"> are shown for the </w:t>
      </w:r>
      <w:r w:rsidR="009B3255">
        <w:t xml:space="preserve">two </w:t>
      </w:r>
      <w:r w:rsidR="007022C7">
        <w:t xml:space="preserve">lowest energy bright </w:t>
      </w:r>
      <w:r w:rsidR="001B4E34">
        <w:t>excitations</w:t>
      </w:r>
      <w:r w:rsidR="007022C7">
        <w:t xml:space="preserve"> in the </w:t>
      </w:r>
      <w:r>
        <w:t xml:space="preserve">R=Pyridyl and </w:t>
      </w:r>
      <w:r w:rsidR="007B23A1">
        <w:t>R=Butyl 1,3- bridged molecules.</w:t>
      </w:r>
    </w:p>
    <w:tbl>
      <w:tblPr>
        <w:tblpPr w:leftFromText="180" w:rightFromText="180" w:vertAnchor="text" w:horzAnchor="margin" w:tblpXSpec="center" w:tblpY="458"/>
        <w:tblW w:w="8100" w:type="dxa"/>
        <w:tblLook w:val="04A0" w:firstRow="1" w:lastRow="0" w:firstColumn="1" w:lastColumn="0" w:noHBand="0" w:noVBand="1"/>
      </w:tblPr>
      <w:tblGrid>
        <w:gridCol w:w="763"/>
        <w:gridCol w:w="1292"/>
        <w:gridCol w:w="672"/>
        <w:gridCol w:w="762"/>
        <w:gridCol w:w="1213"/>
        <w:gridCol w:w="672"/>
        <w:gridCol w:w="762"/>
        <w:gridCol w:w="1292"/>
        <w:gridCol w:w="672"/>
      </w:tblGrid>
      <w:tr w:rsidR="00194A87" w:rsidRPr="003F47FF" w:rsidTr="00194A87">
        <w:trPr>
          <w:trHeight w:val="312"/>
        </w:trPr>
        <w:tc>
          <w:tcPr>
            <w:tcW w:w="8100" w:type="dxa"/>
            <w:gridSpan w:val="9"/>
            <w:tcBorders>
              <w:top w:val="nil"/>
              <w:left w:val="nil"/>
              <w:bottom w:val="nil"/>
              <w:right w:val="nil"/>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b/>
                <w:bCs/>
                <w:color w:val="000000"/>
                <w:szCs w:val="24"/>
              </w:rPr>
            </w:pPr>
            <w:r w:rsidRPr="003F47FF">
              <w:rPr>
                <w:rFonts w:eastAsia="Times New Roman" w:cs="Times New Roman"/>
                <w:b/>
                <w:bCs/>
                <w:color w:val="000000"/>
                <w:szCs w:val="24"/>
              </w:rPr>
              <w:lastRenderedPageBreak/>
              <w:t>Methylated</w:t>
            </w:r>
          </w:p>
        </w:tc>
      </w:tr>
      <w:tr w:rsidR="00194A87" w:rsidRPr="003F47FF" w:rsidTr="00194A87">
        <w:trPr>
          <w:trHeight w:val="312"/>
        </w:trPr>
        <w:tc>
          <w:tcPr>
            <w:tcW w:w="2727"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Dication</w:t>
            </w:r>
          </w:p>
        </w:tc>
        <w:tc>
          <w:tcPr>
            <w:tcW w:w="2647" w:type="dxa"/>
            <w:gridSpan w:val="3"/>
            <w:tcBorders>
              <w:top w:val="single" w:sz="4" w:space="0" w:color="auto"/>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Cation</w:t>
            </w:r>
          </w:p>
        </w:tc>
        <w:tc>
          <w:tcPr>
            <w:tcW w:w="2726" w:type="dxa"/>
            <w:gridSpan w:val="3"/>
            <w:tcBorders>
              <w:top w:val="single" w:sz="4" w:space="0" w:color="auto"/>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Neutral</w:t>
            </w:r>
          </w:p>
        </w:tc>
      </w:tr>
      <w:tr w:rsidR="00194A87" w:rsidRPr="003F47FF" w:rsidTr="00194A87">
        <w:trPr>
          <w:trHeight w:val="999"/>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State</w:t>
            </w:r>
          </w:p>
        </w:tc>
        <w:tc>
          <w:tcPr>
            <w:tcW w:w="1292" w:type="dxa"/>
            <w:tcBorders>
              <w:top w:val="nil"/>
              <w:left w:val="nil"/>
              <w:bottom w:val="single" w:sz="4" w:space="0" w:color="auto"/>
              <w:right w:val="single" w:sz="4" w:space="0" w:color="auto"/>
            </w:tcBorders>
            <w:shd w:val="clear" w:color="auto" w:fill="auto"/>
            <w:vAlign w:val="center"/>
            <w:hideMark/>
          </w:tcPr>
          <w:p w:rsidR="00194A87" w:rsidRPr="003F47FF" w:rsidRDefault="00194A87" w:rsidP="00194A87">
            <w:pPr>
              <w:spacing w:after="0" w:line="240" w:lineRule="auto"/>
              <w:jc w:val="center"/>
              <w:rPr>
                <w:rFonts w:eastAsia="Times New Roman" w:cs="Times New Roman"/>
                <w:color w:val="000000"/>
                <w:szCs w:val="24"/>
              </w:rPr>
            </w:pPr>
            <w:r>
              <w:rPr>
                <w:rFonts w:eastAsia="Times New Roman" w:cs="Times New Roman"/>
                <w:color w:val="000000"/>
                <w:szCs w:val="24"/>
              </w:rPr>
              <w:t>Excitation</w:t>
            </w:r>
            <w:r w:rsidRPr="003F47FF">
              <w:rPr>
                <w:rFonts w:eastAsia="Times New Roman" w:cs="Times New Roman"/>
                <w:color w:val="000000"/>
                <w:szCs w:val="24"/>
              </w:rPr>
              <w:t xml:space="preserve"> Energy (eV)</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i/>
                <w:iCs/>
                <w:color w:val="000000"/>
                <w:szCs w:val="24"/>
              </w:rPr>
            </w:pPr>
            <w:r w:rsidRPr="003F47FF">
              <w:rPr>
                <w:rFonts w:eastAsia="Times New Roman" w:cs="Times New Roman"/>
                <w:i/>
                <w:iCs/>
                <w:color w:val="000000"/>
                <w:szCs w:val="24"/>
              </w:rPr>
              <w:t>f</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State</w:t>
            </w:r>
          </w:p>
        </w:tc>
        <w:tc>
          <w:tcPr>
            <w:tcW w:w="1213" w:type="dxa"/>
            <w:tcBorders>
              <w:top w:val="nil"/>
              <w:left w:val="nil"/>
              <w:bottom w:val="single" w:sz="4" w:space="0" w:color="auto"/>
              <w:right w:val="single" w:sz="4" w:space="0" w:color="auto"/>
            </w:tcBorders>
            <w:shd w:val="clear" w:color="auto" w:fill="auto"/>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Energy</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i/>
                <w:iCs/>
                <w:color w:val="000000"/>
                <w:szCs w:val="24"/>
              </w:rPr>
              <w:t>f</w:t>
            </w:r>
            <w:r w:rsidRPr="003F47FF">
              <w:rPr>
                <w:rFonts w:eastAsia="Times New Roman" w:cs="Times New Roman"/>
                <w:color w:val="000000"/>
                <w:szCs w:val="24"/>
              </w:rPr>
              <w:t xml:space="preserve"> </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State</w:t>
            </w:r>
          </w:p>
        </w:tc>
        <w:tc>
          <w:tcPr>
            <w:tcW w:w="1292" w:type="dxa"/>
            <w:tcBorders>
              <w:top w:val="nil"/>
              <w:left w:val="nil"/>
              <w:bottom w:val="single" w:sz="4" w:space="0" w:color="auto"/>
              <w:right w:val="single" w:sz="4" w:space="0" w:color="auto"/>
            </w:tcBorders>
            <w:shd w:val="clear" w:color="auto" w:fill="auto"/>
            <w:vAlign w:val="center"/>
            <w:hideMark/>
          </w:tcPr>
          <w:p w:rsidR="00194A87" w:rsidRPr="003F47FF" w:rsidRDefault="00194A87" w:rsidP="00194A87">
            <w:pPr>
              <w:spacing w:after="0" w:line="240" w:lineRule="auto"/>
              <w:jc w:val="center"/>
              <w:rPr>
                <w:rFonts w:eastAsia="Times New Roman" w:cs="Times New Roman"/>
                <w:color w:val="000000"/>
                <w:szCs w:val="24"/>
              </w:rPr>
            </w:pPr>
            <w:r>
              <w:rPr>
                <w:rFonts w:eastAsia="Times New Roman" w:cs="Times New Roman"/>
                <w:color w:val="000000"/>
                <w:szCs w:val="24"/>
              </w:rPr>
              <w:t>Excitation</w:t>
            </w:r>
            <w:r w:rsidRPr="003F47FF">
              <w:rPr>
                <w:rFonts w:eastAsia="Times New Roman" w:cs="Times New Roman"/>
                <w:color w:val="000000"/>
                <w:szCs w:val="24"/>
              </w:rPr>
              <w:t xml:space="preserve"> Energy (eV)</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i/>
                <w:iCs/>
                <w:color w:val="000000"/>
                <w:szCs w:val="24"/>
              </w:rPr>
            </w:pPr>
            <w:r w:rsidRPr="003F47FF">
              <w:rPr>
                <w:rFonts w:eastAsia="Times New Roman" w:cs="Times New Roman"/>
                <w:i/>
                <w:iCs/>
                <w:color w:val="000000"/>
                <w:szCs w:val="24"/>
              </w:rPr>
              <w:t>f</w:t>
            </w:r>
          </w:p>
        </w:tc>
      </w:tr>
      <w:tr w:rsidR="00194A87" w:rsidRPr="003F47FF" w:rsidTr="00194A87">
        <w:trPr>
          <w:trHeight w:val="360"/>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1</w:t>
            </w:r>
          </w:p>
        </w:tc>
        <w:tc>
          <w:tcPr>
            <w:tcW w:w="1292" w:type="dxa"/>
            <w:tcBorders>
              <w:top w:val="nil"/>
              <w:left w:val="nil"/>
              <w:bottom w:val="single" w:sz="4" w:space="0" w:color="auto"/>
              <w:right w:val="single" w:sz="4" w:space="0" w:color="auto"/>
            </w:tcBorders>
            <w:shd w:val="clear" w:color="auto" w:fill="auto"/>
            <w:noWrap/>
            <w:vAlign w:val="bottom"/>
            <w:hideMark/>
          </w:tcPr>
          <w:p w:rsidR="00194A87" w:rsidRPr="003F47FF" w:rsidRDefault="00194A87" w:rsidP="00194A87">
            <w:pPr>
              <w:spacing w:after="0" w:line="240" w:lineRule="auto"/>
              <w:jc w:val="center"/>
              <w:rPr>
                <w:rFonts w:eastAsia="Times New Roman" w:cs="Times New Roman"/>
                <w:color w:val="000000"/>
                <w:sz w:val="22"/>
              </w:rPr>
            </w:pPr>
            <w:r w:rsidRPr="003F47FF">
              <w:rPr>
                <w:rFonts w:eastAsia="Times New Roman" w:cs="Times New Roman"/>
                <w:color w:val="000000"/>
                <w:sz w:val="22"/>
              </w:rPr>
              <w:t>4.57</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1.35</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D</w:t>
            </w:r>
            <w:r w:rsidRPr="003F47FF">
              <w:rPr>
                <w:rFonts w:eastAsia="Times New Roman" w:cs="Times New Roman"/>
                <w:color w:val="000000"/>
                <w:szCs w:val="24"/>
                <w:vertAlign w:val="subscript"/>
              </w:rPr>
              <w:t>1</w:t>
            </w:r>
          </w:p>
        </w:tc>
        <w:tc>
          <w:tcPr>
            <w:tcW w:w="1213"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1.65</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0.74</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1</w:t>
            </w:r>
          </w:p>
        </w:tc>
        <w:tc>
          <w:tcPr>
            <w:tcW w:w="129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3.01</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3.45</w:t>
            </w:r>
          </w:p>
        </w:tc>
      </w:tr>
      <w:tr w:rsidR="00194A87" w:rsidRPr="003F47FF" w:rsidTr="00194A87">
        <w:trPr>
          <w:trHeight w:val="360"/>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2</w:t>
            </w:r>
          </w:p>
        </w:tc>
        <w:tc>
          <w:tcPr>
            <w:tcW w:w="129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4.82</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0.01</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D</w:t>
            </w:r>
            <w:r w:rsidRPr="003F47FF">
              <w:rPr>
                <w:rFonts w:eastAsia="Times New Roman" w:cs="Times New Roman"/>
                <w:color w:val="000000"/>
                <w:szCs w:val="24"/>
                <w:vertAlign w:val="subscript"/>
              </w:rPr>
              <w:t>2</w:t>
            </w:r>
          </w:p>
        </w:tc>
        <w:tc>
          <w:tcPr>
            <w:tcW w:w="1213"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2.57</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2</w:t>
            </w:r>
          </w:p>
        </w:tc>
        <w:tc>
          <w:tcPr>
            <w:tcW w:w="129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3.04</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0.00</w:t>
            </w:r>
          </w:p>
        </w:tc>
      </w:tr>
      <w:tr w:rsidR="00194A87" w:rsidRPr="003F47FF" w:rsidTr="00194A87">
        <w:trPr>
          <w:trHeight w:val="360"/>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3</w:t>
            </w:r>
          </w:p>
        </w:tc>
        <w:tc>
          <w:tcPr>
            <w:tcW w:w="129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5.16</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0.12</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D</w:t>
            </w:r>
            <w:r w:rsidRPr="003F47FF">
              <w:rPr>
                <w:rFonts w:eastAsia="Times New Roman" w:cs="Times New Roman"/>
                <w:color w:val="000000"/>
                <w:szCs w:val="24"/>
                <w:vertAlign w:val="subscript"/>
              </w:rPr>
              <w:t>3</w:t>
            </w:r>
          </w:p>
        </w:tc>
        <w:tc>
          <w:tcPr>
            <w:tcW w:w="1213"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2.88</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3</w:t>
            </w:r>
          </w:p>
        </w:tc>
        <w:tc>
          <w:tcPr>
            <w:tcW w:w="129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3.41</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0.00</w:t>
            </w:r>
          </w:p>
        </w:tc>
      </w:tr>
      <w:tr w:rsidR="00194A87" w:rsidRPr="003F47FF" w:rsidTr="00194A87">
        <w:trPr>
          <w:trHeight w:val="360"/>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4</w:t>
            </w:r>
          </w:p>
        </w:tc>
        <w:tc>
          <w:tcPr>
            <w:tcW w:w="129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5.17</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0.14</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D</w:t>
            </w:r>
            <w:r w:rsidRPr="003F47FF">
              <w:rPr>
                <w:rFonts w:eastAsia="Times New Roman" w:cs="Times New Roman"/>
                <w:color w:val="000000"/>
                <w:szCs w:val="24"/>
                <w:vertAlign w:val="subscript"/>
              </w:rPr>
              <w:t>4</w:t>
            </w:r>
          </w:p>
        </w:tc>
        <w:tc>
          <w:tcPr>
            <w:tcW w:w="1213"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3.31</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1.28</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4</w:t>
            </w:r>
          </w:p>
        </w:tc>
        <w:tc>
          <w:tcPr>
            <w:tcW w:w="129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3.88</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0.00</w:t>
            </w:r>
          </w:p>
        </w:tc>
      </w:tr>
      <w:tr w:rsidR="00194A87" w:rsidRPr="003F47FF" w:rsidTr="00194A87">
        <w:trPr>
          <w:trHeight w:val="360"/>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5</w:t>
            </w:r>
          </w:p>
        </w:tc>
        <w:tc>
          <w:tcPr>
            <w:tcW w:w="129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5.46</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D</w:t>
            </w:r>
            <w:r w:rsidRPr="003F47FF">
              <w:rPr>
                <w:rFonts w:eastAsia="Times New Roman" w:cs="Times New Roman"/>
                <w:color w:val="000000"/>
                <w:szCs w:val="24"/>
                <w:vertAlign w:val="subscript"/>
              </w:rPr>
              <w:t>5</w:t>
            </w:r>
          </w:p>
        </w:tc>
        <w:tc>
          <w:tcPr>
            <w:tcW w:w="1213"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3.34</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5</w:t>
            </w:r>
          </w:p>
        </w:tc>
        <w:tc>
          <w:tcPr>
            <w:tcW w:w="129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4.36</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0.00</w:t>
            </w:r>
          </w:p>
        </w:tc>
      </w:tr>
      <w:tr w:rsidR="00194A87" w:rsidRPr="003F47FF" w:rsidTr="00194A87">
        <w:trPr>
          <w:trHeight w:val="360"/>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6</w:t>
            </w:r>
          </w:p>
        </w:tc>
        <w:tc>
          <w:tcPr>
            <w:tcW w:w="129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5.93</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D</w:t>
            </w:r>
            <w:r w:rsidRPr="003F47FF">
              <w:rPr>
                <w:rFonts w:eastAsia="Times New Roman" w:cs="Times New Roman"/>
                <w:color w:val="000000"/>
                <w:szCs w:val="24"/>
                <w:vertAlign w:val="subscript"/>
              </w:rPr>
              <w:t>6</w:t>
            </w:r>
          </w:p>
        </w:tc>
        <w:tc>
          <w:tcPr>
            <w:tcW w:w="1213"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3.50</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6</w:t>
            </w:r>
          </w:p>
        </w:tc>
        <w:tc>
          <w:tcPr>
            <w:tcW w:w="129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5.17</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0.00</w:t>
            </w:r>
          </w:p>
        </w:tc>
      </w:tr>
      <w:tr w:rsidR="00194A87" w:rsidRPr="003F47FF" w:rsidTr="00194A87">
        <w:trPr>
          <w:trHeight w:val="360"/>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7</w:t>
            </w:r>
          </w:p>
        </w:tc>
        <w:tc>
          <w:tcPr>
            <w:tcW w:w="129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6.31</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D</w:t>
            </w:r>
            <w:r w:rsidRPr="003F47FF">
              <w:rPr>
                <w:rFonts w:eastAsia="Times New Roman" w:cs="Times New Roman"/>
                <w:color w:val="000000"/>
                <w:szCs w:val="24"/>
                <w:vertAlign w:val="subscript"/>
              </w:rPr>
              <w:t>7</w:t>
            </w:r>
          </w:p>
        </w:tc>
        <w:tc>
          <w:tcPr>
            <w:tcW w:w="1213"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4.07</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7</w:t>
            </w:r>
          </w:p>
        </w:tc>
        <w:tc>
          <w:tcPr>
            <w:tcW w:w="129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5.61</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0.00</w:t>
            </w:r>
          </w:p>
        </w:tc>
      </w:tr>
      <w:tr w:rsidR="00194A87" w:rsidRPr="003F47FF" w:rsidTr="00194A87">
        <w:trPr>
          <w:trHeight w:val="360"/>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8</w:t>
            </w:r>
          </w:p>
        </w:tc>
        <w:tc>
          <w:tcPr>
            <w:tcW w:w="129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6.38</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D</w:t>
            </w:r>
            <w:r w:rsidRPr="003F47FF">
              <w:rPr>
                <w:rFonts w:eastAsia="Times New Roman" w:cs="Times New Roman"/>
                <w:color w:val="000000"/>
                <w:szCs w:val="24"/>
                <w:vertAlign w:val="subscript"/>
              </w:rPr>
              <w:t>8</w:t>
            </w:r>
          </w:p>
        </w:tc>
        <w:tc>
          <w:tcPr>
            <w:tcW w:w="1213"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4.18</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8</w:t>
            </w:r>
          </w:p>
        </w:tc>
        <w:tc>
          <w:tcPr>
            <w:tcW w:w="129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5.67</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0.00</w:t>
            </w:r>
          </w:p>
        </w:tc>
      </w:tr>
      <w:tr w:rsidR="00194A87" w:rsidRPr="003F47FF" w:rsidTr="00194A87">
        <w:trPr>
          <w:trHeight w:val="360"/>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9</w:t>
            </w:r>
          </w:p>
        </w:tc>
        <w:tc>
          <w:tcPr>
            <w:tcW w:w="129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6.51</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0.06</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D</w:t>
            </w:r>
            <w:r w:rsidRPr="003F47FF">
              <w:rPr>
                <w:rFonts w:eastAsia="Times New Roman" w:cs="Times New Roman"/>
                <w:color w:val="000000"/>
                <w:szCs w:val="24"/>
                <w:vertAlign w:val="subscript"/>
              </w:rPr>
              <w:t>9</w:t>
            </w:r>
          </w:p>
        </w:tc>
        <w:tc>
          <w:tcPr>
            <w:tcW w:w="1213"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4.30</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9</w:t>
            </w:r>
          </w:p>
        </w:tc>
        <w:tc>
          <w:tcPr>
            <w:tcW w:w="129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5.84</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0.04</w:t>
            </w:r>
          </w:p>
        </w:tc>
      </w:tr>
      <w:tr w:rsidR="00194A87" w:rsidRPr="003F47FF" w:rsidTr="00194A87">
        <w:trPr>
          <w:trHeight w:val="360"/>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10</w:t>
            </w:r>
          </w:p>
        </w:tc>
        <w:tc>
          <w:tcPr>
            <w:tcW w:w="129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 w:val="22"/>
              </w:rPr>
            </w:pPr>
            <w:r w:rsidRPr="003F47FF">
              <w:rPr>
                <w:rFonts w:eastAsia="Times New Roman" w:cs="Times New Roman"/>
                <w:color w:val="000000"/>
                <w:sz w:val="22"/>
              </w:rPr>
              <w:t>6.58</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 w:val="22"/>
              </w:rPr>
            </w:pPr>
            <w:r w:rsidRPr="003F47FF">
              <w:rPr>
                <w:rFonts w:eastAsia="Times New Roman" w:cs="Times New Roman"/>
                <w:color w:val="000000"/>
                <w:sz w:val="22"/>
              </w:rPr>
              <w:t>0.12</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D</w:t>
            </w:r>
            <w:r w:rsidRPr="003F47FF">
              <w:rPr>
                <w:rFonts w:eastAsia="Times New Roman" w:cs="Times New Roman"/>
                <w:color w:val="000000"/>
                <w:szCs w:val="24"/>
                <w:vertAlign w:val="subscript"/>
              </w:rPr>
              <w:t>10</w:t>
            </w:r>
          </w:p>
        </w:tc>
        <w:tc>
          <w:tcPr>
            <w:tcW w:w="1213"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4.35</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0.07</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10</w:t>
            </w:r>
          </w:p>
        </w:tc>
        <w:tc>
          <w:tcPr>
            <w:tcW w:w="129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 w:val="22"/>
              </w:rPr>
            </w:pPr>
            <w:r w:rsidRPr="003F47FF">
              <w:rPr>
                <w:rFonts w:eastAsia="Times New Roman" w:cs="Times New Roman"/>
                <w:color w:val="000000"/>
                <w:sz w:val="22"/>
              </w:rPr>
              <w:t>5.93</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 w:val="22"/>
              </w:rPr>
            </w:pPr>
            <w:r w:rsidRPr="003F47FF">
              <w:rPr>
                <w:rFonts w:eastAsia="Times New Roman" w:cs="Times New Roman"/>
                <w:color w:val="000000"/>
                <w:sz w:val="22"/>
              </w:rPr>
              <w:t>0.00</w:t>
            </w:r>
          </w:p>
        </w:tc>
      </w:tr>
      <w:tr w:rsidR="00194A87" w:rsidRPr="003F47FF" w:rsidTr="00194A87">
        <w:trPr>
          <w:trHeight w:val="312"/>
        </w:trPr>
        <w:tc>
          <w:tcPr>
            <w:tcW w:w="8100" w:type="dxa"/>
            <w:gridSpan w:val="9"/>
            <w:tcBorders>
              <w:top w:val="nil"/>
              <w:left w:val="nil"/>
              <w:bottom w:val="nil"/>
              <w:right w:val="nil"/>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b/>
                <w:bCs/>
                <w:color w:val="000000"/>
                <w:szCs w:val="24"/>
              </w:rPr>
            </w:pPr>
            <w:r w:rsidRPr="003F47FF">
              <w:rPr>
                <w:rFonts w:eastAsia="Times New Roman" w:cs="Times New Roman"/>
                <w:b/>
                <w:bCs/>
                <w:color w:val="000000"/>
                <w:szCs w:val="24"/>
              </w:rPr>
              <w:t>R=Phenyl</w:t>
            </w:r>
          </w:p>
        </w:tc>
      </w:tr>
      <w:tr w:rsidR="00194A87" w:rsidRPr="003F47FF" w:rsidTr="00194A87">
        <w:trPr>
          <w:trHeight w:val="312"/>
        </w:trPr>
        <w:tc>
          <w:tcPr>
            <w:tcW w:w="2727"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Dication</w:t>
            </w:r>
          </w:p>
        </w:tc>
        <w:tc>
          <w:tcPr>
            <w:tcW w:w="2647" w:type="dxa"/>
            <w:gridSpan w:val="3"/>
            <w:tcBorders>
              <w:top w:val="single" w:sz="4" w:space="0" w:color="auto"/>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Cation</w:t>
            </w:r>
          </w:p>
        </w:tc>
        <w:tc>
          <w:tcPr>
            <w:tcW w:w="2726" w:type="dxa"/>
            <w:gridSpan w:val="3"/>
            <w:tcBorders>
              <w:top w:val="single" w:sz="4" w:space="0" w:color="auto"/>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Neutral</w:t>
            </w:r>
          </w:p>
        </w:tc>
      </w:tr>
      <w:tr w:rsidR="00194A87" w:rsidRPr="003F47FF" w:rsidTr="00194A87">
        <w:trPr>
          <w:trHeight w:val="999"/>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State</w:t>
            </w:r>
          </w:p>
        </w:tc>
        <w:tc>
          <w:tcPr>
            <w:tcW w:w="1292" w:type="dxa"/>
            <w:tcBorders>
              <w:top w:val="nil"/>
              <w:left w:val="nil"/>
              <w:bottom w:val="single" w:sz="4" w:space="0" w:color="auto"/>
              <w:right w:val="single" w:sz="4" w:space="0" w:color="auto"/>
            </w:tcBorders>
            <w:shd w:val="clear" w:color="auto" w:fill="auto"/>
            <w:vAlign w:val="center"/>
            <w:hideMark/>
          </w:tcPr>
          <w:p w:rsidR="00194A87" w:rsidRPr="003F47FF" w:rsidRDefault="00194A87" w:rsidP="00194A87">
            <w:pPr>
              <w:spacing w:after="0" w:line="240" w:lineRule="auto"/>
              <w:jc w:val="center"/>
              <w:rPr>
                <w:rFonts w:eastAsia="Times New Roman" w:cs="Times New Roman"/>
                <w:color w:val="000000"/>
                <w:szCs w:val="24"/>
              </w:rPr>
            </w:pPr>
            <w:r>
              <w:rPr>
                <w:rFonts w:eastAsia="Times New Roman" w:cs="Times New Roman"/>
                <w:color w:val="000000"/>
                <w:szCs w:val="24"/>
              </w:rPr>
              <w:t>Excitation</w:t>
            </w:r>
            <w:r w:rsidRPr="003F47FF">
              <w:rPr>
                <w:rFonts w:eastAsia="Times New Roman" w:cs="Times New Roman"/>
                <w:color w:val="000000"/>
                <w:szCs w:val="24"/>
              </w:rPr>
              <w:t xml:space="preserve"> Energy (eV)</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i/>
                <w:iCs/>
                <w:color w:val="000000"/>
                <w:szCs w:val="24"/>
              </w:rPr>
            </w:pPr>
            <w:r w:rsidRPr="003F47FF">
              <w:rPr>
                <w:rFonts w:eastAsia="Times New Roman" w:cs="Times New Roman"/>
                <w:i/>
                <w:iCs/>
                <w:color w:val="000000"/>
                <w:szCs w:val="24"/>
              </w:rPr>
              <w:t>f</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State</w:t>
            </w:r>
          </w:p>
        </w:tc>
        <w:tc>
          <w:tcPr>
            <w:tcW w:w="1213" w:type="dxa"/>
            <w:tcBorders>
              <w:top w:val="nil"/>
              <w:left w:val="nil"/>
              <w:bottom w:val="single" w:sz="4" w:space="0" w:color="auto"/>
              <w:right w:val="single" w:sz="4" w:space="0" w:color="auto"/>
            </w:tcBorders>
            <w:shd w:val="clear" w:color="auto" w:fill="auto"/>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Energy</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i/>
                <w:iCs/>
                <w:color w:val="000000"/>
                <w:szCs w:val="24"/>
              </w:rPr>
              <w:t>f</w:t>
            </w:r>
            <w:r w:rsidRPr="003F47FF">
              <w:rPr>
                <w:rFonts w:eastAsia="Times New Roman" w:cs="Times New Roman"/>
                <w:color w:val="000000"/>
                <w:szCs w:val="24"/>
              </w:rPr>
              <w:t xml:space="preserve"> </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State</w:t>
            </w:r>
          </w:p>
        </w:tc>
        <w:tc>
          <w:tcPr>
            <w:tcW w:w="1292" w:type="dxa"/>
            <w:tcBorders>
              <w:top w:val="nil"/>
              <w:left w:val="nil"/>
              <w:bottom w:val="single" w:sz="4" w:space="0" w:color="auto"/>
              <w:right w:val="single" w:sz="4" w:space="0" w:color="auto"/>
            </w:tcBorders>
            <w:shd w:val="clear" w:color="auto" w:fill="auto"/>
            <w:vAlign w:val="center"/>
            <w:hideMark/>
          </w:tcPr>
          <w:p w:rsidR="00194A87" w:rsidRPr="003F47FF" w:rsidRDefault="00194A87" w:rsidP="00194A87">
            <w:pPr>
              <w:spacing w:after="0" w:line="240" w:lineRule="auto"/>
              <w:jc w:val="center"/>
              <w:rPr>
                <w:rFonts w:eastAsia="Times New Roman" w:cs="Times New Roman"/>
                <w:color w:val="000000"/>
                <w:szCs w:val="24"/>
              </w:rPr>
            </w:pPr>
            <w:r>
              <w:rPr>
                <w:rFonts w:eastAsia="Times New Roman" w:cs="Times New Roman"/>
                <w:color w:val="000000"/>
                <w:szCs w:val="24"/>
              </w:rPr>
              <w:t>Excitation</w:t>
            </w:r>
            <w:r w:rsidRPr="003F47FF">
              <w:rPr>
                <w:rFonts w:eastAsia="Times New Roman" w:cs="Times New Roman"/>
                <w:color w:val="000000"/>
                <w:szCs w:val="24"/>
              </w:rPr>
              <w:t xml:space="preserve"> Energy (eV)</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i/>
                <w:iCs/>
                <w:color w:val="000000"/>
                <w:szCs w:val="24"/>
              </w:rPr>
            </w:pPr>
            <w:r w:rsidRPr="003F47FF">
              <w:rPr>
                <w:rFonts w:eastAsia="Times New Roman" w:cs="Times New Roman"/>
                <w:i/>
                <w:iCs/>
                <w:color w:val="000000"/>
                <w:szCs w:val="24"/>
              </w:rPr>
              <w:t>f</w:t>
            </w:r>
          </w:p>
        </w:tc>
      </w:tr>
      <w:tr w:rsidR="00194A87" w:rsidRPr="003F47FF" w:rsidTr="00194A87">
        <w:trPr>
          <w:trHeight w:val="360"/>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1</w:t>
            </w:r>
          </w:p>
        </w:tc>
        <w:tc>
          <w:tcPr>
            <w:tcW w:w="1292" w:type="dxa"/>
            <w:tcBorders>
              <w:top w:val="nil"/>
              <w:left w:val="nil"/>
              <w:bottom w:val="single" w:sz="4" w:space="0" w:color="auto"/>
              <w:right w:val="single" w:sz="4" w:space="0" w:color="auto"/>
            </w:tcBorders>
            <w:shd w:val="clear" w:color="auto" w:fill="auto"/>
            <w:noWrap/>
            <w:vAlign w:val="bottom"/>
            <w:hideMark/>
          </w:tcPr>
          <w:p w:rsidR="00194A87" w:rsidRPr="003F47FF" w:rsidRDefault="00194A87" w:rsidP="00194A87">
            <w:pPr>
              <w:spacing w:after="0" w:line="240" w:lineRule="auto"/>
              <w:jc w:val="center"/>
              <w:rPr>
                <w:rFonts w:eastAsia="Times New Roman" w:cs="Times New Roman"/>
                <w:color w:val="000000"/>
                <w:sz w:val="22"/>
              </w:rPr>
            </w:pPr>
            <w:r w:rsidRPr="003F47FF">
              <w:rPr>
                <w:rFonts w:eastAsia="Times New Roman" w:cs="Times New Roman"/>
                <w:color w:val="000000"/>
                <w:sz w:val="22"/>
              </w:rPr>
              <w:t>4.29</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1.76</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D</w:t>
            </w:r>
            <w:r w:rsidRPr="003F47FF">
              <w:rPr>
                <w:rFonts w:eastAsia="Times New Roman" w:cs="Times New Roman"/>
                <w:color w:val="000000"/>
                <w:szCs w:val="24"/>
                <w:vertAlign w:val="subscript"/>
              </w:rPr>
              <w:t>1</w:t>
            </w:r>
          </w:p>
        </w:tc>
        <w:tc>
          <w:tcPr>
            <w:tcW w:w="1213"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1.44</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0.98</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1</w:t>
            </w:r>
          </w:p>
        </w:tc>
        <w:tc>
          <w:tcPr>
            <w:tcW w:w="129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2.55</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3.86</w:t>
            </w:r>
          </w:p>
        </w:tc>
      </w:tr>
      <w:tr w:rsidR="00194A87" w:rsidRPr="003F47FF" w:rsidTr="00194A87">
        <w:trPr>
          <w:trHeight w:val="360"/>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2</w:t>
            </w:r>
          </w:p>
        </w:tc>
        <w:tc>
          <w:tcPr>
            <w:tcW w:w="1292" w:type="dxa"/>
            <w:tcBorders>
              <w:top w:val="nil"/>
              <w:left w:val="nil"/>
              <w:bottom w:val="single" w:sz="4" w:space="0" w:color="auto"/>
              <w:right w:val="single" w:sz="4" w:space="0" w:color="auto"/>
            </w:tcBorders>
            <w:shd w:val="clear" w:color="auto" w:fill="auto"/>
            <w:noWrap/>
            <w:vAlign w:val="bottom"/>
            <w:hideMark/>
          </w:tcPr>
          <w:p w:rsidR="00194A87" w:rsidRPr="003F47FF" w:rsidRDefault="00194A87" w:rsidP="00194A87">
            <w:pPr>
              <w:spacing w:after="0" w:line="240" w:lineRule="auto"/>
              <w:jc w:val="center"/>
              <w:rPr>
                <w:rFonts w:eastAsia="Times New Roman" w:cs="Times New Roman"/>
                <w:color w:val="000000"/>
                <w:sz w:val="22"/>
              </w:rPr>
            </w:pPr>
            <w:r w:rsidRPr="003F47FF">
              <w:rPr>
                <w:rFonts w:eastAsia="Times New Roman" w:cs="Times New Roman"/>
                <w:color w:val="000000"/>
                <w:sz w:val="22"/>
              </w:rPr>
              <w:t>4.40</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0.23</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D</w:t>
            </w:r>
            <w:r w:rsidRPr="003F47FF">
              <w:rPr>
                <w:rFonts w:eastAsia="Times New Roman" w:cs="Times New Roman"/>
                <w:color w:val="000000"/>
                <w:szCs w:val="24"/>
                <w:vertAlign w:val="subscript"/>
              </w:rPr>
              <w:t>2</w:t>
            </w:r>
          </w:p>
        </w:tc>
        <w:tc>
          <w:tcPr>
            <w:tcW w:w="1213"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2.40</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2</w:t>
            </w:r>
          </w:p>
        </w:tc>
        <w:tc>
          <w:tcPr>
            <w:tcW w:w="129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2.93</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0.00</w:t>
            </w:r>
          </w:p>
        </w:tc>
      </w:tr>
      <w:tr w:rsidR="00194A87" w:rsidRPr="003F47FF" w:rsidTr="00194A87">
        <w:trPr>
          <w:trHeight w:val="360"/>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3</w:t>
            </w:r>
          </w:p>
        </w:tc>
        <w:tc>
          <w:tcPr>
            <w:tcW w:w="1292" w:type="dxa"/>
            <w:tcBorders>
              <w:top w:val="nil"/>
              <w:left w:val="nil"/>
              <w:bottom w:val="single" w:sz="4" w:space="0" w:color="auto"/>
              <w:right w:val="single" w:sz="4" w:space="0" w:color="auto"/>
            </w:tcBorders>
            <w:shd w:val="clear" w:color="auto" w:fill="auto"/>
            <w:noWrap/>
            <w:vAlign w:val="bottom"/>
            <w:hideMark/>
          </w:tcPr>
          <w:p w:rsidR="00194A87" w:rsidRPr="003F47FF" w:rsidRDefault="00194A87" w:rsidP="00194A87">
            <w:pPr>
              <w:spacing w:after="0" w:line="240" w:lineRule="auto"/>
              <w:jc w:val="center"/>
              <w:rPr>
                <w:rFonts w:eastAsia="Times New Roman" w:cs="Times New Roman"/>
                <w:color w:val="000000"/>
                <w:sz w:val="22"/>
              </w:rPr>
            </w:pPr>
            <w:r w:rsidRPr="003F47FF">
              <w:rPr>
                <w:rFonts w:eastAsia="Times New Roman" w:cs="Times New Roman"/>
                <w:color w:val="000000"/>
                <w:sz w:val="22"/>
              </w:rPr>
              <w:t>4.41</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0.51</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D</w:t>
            </w:r>
            <w:r w:rsidRPr="003F47FF">
              <w:rPr>
                <w:rFonts w:eastAsia="Times New Roman" w:cs="Times New Roman"/>
                <w:color w:val="000000"/>
                <w:szCs w:val="24"/>
                <w:vertAlign w:val="subscript"/>
              </w:rPr>
              <w:t>3</w:t>
            </w:r>
          </w:p>
        </w:tc>
        <w:tc>
          <w:tcPr>
            <w:tcW w:w="1213"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2.55</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0.01</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3</w:t>
            </w:r>
          </w:p>
        </w:tc>
        <w:tc>
          <w:tcPr>
            <w:tcW w:w="129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3.04</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0.05</w:t>
            </w:r>
          </w:p>
        </w:tc>
      </w:tr>
      <w:tr w:rsidR="00194A87" w:rsidRPr="003F47FF" w:rsidTr="00194A87">
        <w:trPr>
          <w:trHeight w:val="360"/>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4</w:t>
            </w:r>
          </w:p>
        </w:tc>
        <w:tc>
          <w:tcPr>
            <w:tcW w:w="1292" w:type="dxa"/>
            <w:tcBorders>
              <w:top w:val="nil"/>
              <w:left w:val="nil"/>
              <w:bottom w:val="single" w:sz="4" w:space="0" w:color="auto"/>
              <w:right w:val="single" w:sz="4" w:space="0" w:color="auto"/>
            </w:tcBorders>
            <w:shd w:val="clear" w:color="auto" w:fill="auto"/>
            <w:noWrap/>
            <w:vAlign w:val="bottom"/>
            <w:hideMark/>
          </w:tcPr>
          <w:p w:rsidR="00194A87" w:rsidRPr="003F47FF" w:rsidRDefault="00194A87" w:rsidP="00194A87">
            <w:pPr>
              <w:spacing w:after="0" w:line="240" w:lineRule="auto"/>
              <w:jc w:val="center"/>
              <w:rPr>
                <w:rFonts w:eastAsia="Times New Roman" w:cs="Times New Roman"/>
                <w:color w:val="000000"/>
                <w:sz w:val="22"/>
              </w:rPr>
            </w:pPr>
            <w:r w:rsidRPr="003F47FF">
              <w:rPr>
                <w:rFonts w:eastAsia="Times New Roman" w:cs="Times New Roman"/>
                <w:color w:val="000000"/>
                <w:sz w:val="22"/>
              </w:rPr>
              <w:t>4.42</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D</w:t>
            </w:r>
            <w:r w:rsidRPr="003F47FF">
              <w:rPr>
                <w:rFonts w:eastAsia="Times New Roman" w:cs="Times New Roman"/>
                <w:color w:val="000000"/>
                <w:szCs w:val="24"/>
                <w:vertAlign w:val="subscript"/>
              </w:rPr>
              <w:t>4</w:t>
            </w:r>
          </w:p>
        </w:tc>
        <w:tc>
          <w:tcPr>
            <w:tcW w:w="1213"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3.21</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1.48</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4</w:t>
            </w:r>
          </w:p>
        </w:tc>
        <w:tc>
          <w:tcPr>
            <w:tcW w:w="129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3.69</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0.00</w:t>
            </w:r>
          </w:p>
        </w:tc>
      </w:tr>
      <w:tr w:rsidR="00194A87" w:rsidRPr="003F47FF" w:rsidTr="00194A87">
        <w:trPr>
          <w:trHeight w:val="360"/>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5</w:t>
            </w:r>
          </w:p>
        </w:tc>
        <w:tc>
          <w:tcPr>
            <w:tcW w:w="1292" w:type="dxa"/>
            <w:tcBorders>
              <w:top w:val="nil"/>
              <w:left w:val="nil"/>
              <w:bottom w:val="single" w:sz="4" w:space="0" w:color="auto"/>
              <w:right w:val="single" w:sz="4" w:space="0" w:color="auto"/>
            </w:tcBorders>
            <w:shd w:val="clear" w:color="auto" w:fill="auto"/>
            <w:noWrap/>
            <w:vAlign w:val="bottom"/>
            <w:hideMark/>
          </w:tcPr>
          <w:p w:rsidR="00194A87" w:rsidRPr="003F47FF" w:rsidRDefault="00194A87" w:rsidP="00194A87">
            <w:pPr>
              <w:spacing w:after="0" w:line="240" w:lineRule="auto"/>
              <w:jc w:val="center"/>
              <w:rPr>
                <w:rFonts w:eastAsia="Times New Roman" w:cs="Times New Roman"/>
                <w:color w:val="000000"/>
                <w:sz w:val="22"/>
              </w:rPr>
            </w:pPr>
            <w:r w:rsidRPr="003F47FF">
              <w:rPr>
                <w:rFonts w:eastAsia="Times New Roman" w:cs="Times New Roman"/>
                <w:color w:val="000000"/>
                <w:sz w:val="22"/>
              </w:rPr>
              <w:t>4.43</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0.17</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D</w:t>
            </w:r>
            <w:r w:rsidRPr="003F47FF">
              <w:rPr>
                <w:rFonts w:eastAsia="Times New Roman" w:cs="Times New Roman"/>
                <w:color w:val="000000"/>
                <w:szCs w:val="24"/>
                <w:vertAlign w:val="subscript"/>
              </w:rPr>
              <w:t>5</w:t>
            </w:r>
          </w:p>
        </w:tc>
        <w:tc>
          <w:tcPr>
            <w:tcW w:w="1213"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3.26</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5</w:t>
            </w:r>
          </w:p>
        </w:tc>
        <w:tc>
          <w:tcPr>
            <w:tcW w:w="129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3.91</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0.00</w:t>
            </w:r>
          </w:p>
        </w:tc>
      </w:tr>
      <w:tr w:rsidR="00194A87" w:rsidRPr="003F47FF" w:rsidTr="00194A87">
        <w:trPr>
          <w:trHeight w:val="360"/>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6</w:t>
            </w:r>
          </w:p>
        </w:tc>
        <w:tc>
          <w:tcPr>
            <w:tcW w:w="1292" w:type="dxa"/>
            <w:tcBorders>
              <w:top w:val="nil"/>
              <w:left w:val="nil"/>
              <w:bottom w:val="single" w:sz="4" w:space="0" w:color="auto"/>
              <w:right w:val="single" w:sz="4" w:space="0" w:color="auto"/>
            </w:tcBorders>
            <w:shd w:val="clear" w:color="auto" w:fill="auto"/>
            <w:noWrap/>
            <w:vAlign w:val="bottom"/>
            <w:hideMark/>
          </w:tcPr>
          <w:p w:rsidR="00194A87" w:rsidRPr="003F47FF" w:rsidRDefault="00194A87" w:rsidP="00194A87">
            <w:pPr>
              <w:spacing w:after="0" w:line="240" w:lineRule="auto"/>
              <w:jc w:val="center"/>
              <w:rPr>
                <w:rFonts w:eastAsia="Times New Roman" w:cs="Times New Roman"/>
                <w:color w:val="000000"/>
                <w:sz w:val="22"/>
              </w:rPr>
            </w:pPr>
            <w:r w:rsidRPr="003F47FF">
              <w:rPr>
                <w:rFonts w:eastAsia="Times New Roman" w:cs="Times New Roman"/>
                <w:color w:val="000000"/>
                <w:sz w:val="22"/>
              </w:rPr>
              <w:t>4.69</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0.03</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D</w:t>
            </w:r>
            <w:r w:rsidRPr="003F47FF">
              <w:rPr>
                <w:rFonts w:eastAsia="Times New Roman" w:cs="Times New Roman"/>
                <w:color w:val="000000"/>
                <w:szCs w:val="24"/>
                <w:vertAlign w:val="subscript"/>
              </w:rPr>
              <w:t>6</w:t>
            </w:r>
          </w:p>
        </w:tc>
        <w:tc>
          <w:tcPr>
            <w:tcW w:w="1213"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3.30</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6</w:t>
            </w:r>
          </w:p>
        </w:tc>
        <w:tc>
          <w:tcPr>
            <w:tcW w:w="129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3.94</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0.00</w:t>
            </w:r>
          </w:p>
        </w:tc>
      </w:tr>
      <w:tr w:rsidR="00194A87" w:rsidRPr="003F47FF" w:rsidTr="00194A87">
        <w:trPr>
          <w:trHeight w:val="360"/>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7</w:t>
            </w:r>
          </w:p>
        </w:tc>
        <w:tc>
          <w:tcPr>
            <w:tcW w:w="1292" w:type="dxa"/>
            <w:tcBorders>
              <w:top w:val="nil"/>
              <w:left w:val="nil"/>
              <w:bottom w:val="single" w:sz="4" w:space="0" w:color="auto"/>
              <w:right w:val="single" w:sz="4" w:space="0" w:color="auto"/>
            </w:tcBorders>
            <w:shd w:val="clear" w:color="auto" w:fill="auto"/>
            <w:noWrap/>
            <w:vAlign w:val="bottom"/>
            <w:hideMark/>
          </w:tcPr>
          <w:p w:rsidR="00194A87" w:rsidRPr="003F47FF" w:rsidRDefault="00194A87" w:rsidP="00194A87">
            <w:pPr>
              <w:spacing w:after="0" w:line="240" w:lineRule="auto"/>
              <w:jc w:val="center"/>
              <w:rPr>
                <w:rFonts w:eastAsia="Times New Roman" w:cs="Times New Roman"/>
                <w:color w:val="000000"/>
                <w:sz w:val="22"/>
              </w:rPr>
            </w:pPr>
            <w:r w:rsidRPr="003F47FF">
              <w:rPr>
                <w:rFonts w:eastAsia="Times New Roman" w:cs="Times New Roman"/>
                <w:color w:val="000000"/>
                <w:sz w:val="22"/>
              </w:rPr>
              <w:t>4.91</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D</w:t>
            </w:r>
            <w:r w:rsidRPr="003F47FF">
              <w:rPr>
                <w:rFonts w:eastAsia="Times New Roman" w:cs="Times New Roman"/>
                <w:color w:val="000000"/>
                <w:szCs w:val="24"/>
                <w:vertAlign w:val="subscript"/>
              </w:rPr>
              <w:t>7</w:t>
            </w:r>
          </w:p>
        </w:tc>
        <w:tc>
          <w:tcPr>
            <w:tcW w:w="1213"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3.79</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7</w:t>
            </w:r>
          </w:p>
        </w:tc>
        <w:tc>
          <w:tcPr>
            <w:tcW w:w="129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3.95</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0.00</w:t>
            </w:r>
          </w:p>
        </w:tc>
      </w:tr>
      <w:tr w:rsidR="00194A87" w:rsidRPr="003F47FF" w:rsidTr="00194A87">
        <w:trPr>
          <w:trHeight w:val="360"/>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8</w:t>
            </w:r>
          </w:p>
        </w:tc>
        <w:tc>
          <w:tcPr>
            <w:tcW w:w="1292" w:type="dxa"/>
            <w:tcBorders>
              <w:top w:val="nil"/>
              <w:left w:val="nil"/>
              <w:bottom w:val="single" w:sz="4" w:space="0" w:color="auto"/>
              <w:right w:val="single" w:sz="4" w:space="0" w:color="auto"/>
            </w:tcBorders>
            <w:shd w:val="clear" w:color="auto" w:fill="auto"/>
            <w:noWrap/>
            <w:vAlign w:val="bottom"/>
            <w:hideMark/>
          </w:tcPr>
          <w:p w:rsidR="00194A87" w:rsidRPr="003F47FF" w:rsidRDefault="00194A87" w:rsidP="00194A87">
            <w:pPr>
              <w:spacing w:after="0" w:line="240" w:lineRule="auto"/>
              <w:jc w:val="center"/>
              <w:rPr>
                <w:rFonts w:eastAsia="Times New Roman" w:cs="Times New Roman"/>
                <w:color w:val="000000"/>
                <w:sz w:val="22"/>
              </w:rPr>
            </w:pPr>
            <w:r w:rsidRPr="003F47FF">
              <w:rPr>
                <w:rFonts w:eastAsia="Times New Roman" w:cs="Times New Roman"/>
                <w:color w:val="000000"/>
                <w:sz w:val="22"/>
              </w:rPr>
              <w:t>4.91</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0.01</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D</w:t>
            </w:r>
            <w:r w:rsidRPr="003F47FF">
              <w:rPr>
                <w:rFonts w:eastAsia="Times New Roman" w:cs="Times New Roman"/>
                <w:color w:val="000000"/>
                <w:szCs w:val="24"/>
                <w:vertAlign w:val="subscript"/>
              </w:rPr>
              <w:t>8</w:t>
            </w:r>
          </w:p>
        </w:tc>
        <w:tc>
          <w:tcPr>
            <w:tcW w:w="1213"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3.87</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8</w:t>
            </w:r>
          </w:p>
        </w:tc>
        <w:tc>
          <w:tcPr>
            <w:tcW w:w="129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4.29</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0.19</w:t>
            </w:r>
          </w:p>
        </w:tc>
      </w:tr>
      <w:tr w:rsidR="00194A87" w:rsidRPr="003F47FF" w:rsidTr="00194A87">
        <w:trPr>
          <w:trHeight w:val="360"/>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9</w:t>
            </w:r>
          </w:p>
        </w:tc>
        <w:tc>
          <w:tcPr>
            <w:tcW w:w="1292" w:type="dxa"/>
            <w:tcBorders>
              <w:top w:val="nil"/>
              <w:left w:val="nil"/>
              <w:bottom w:val="single" w:sz="4" w:space="0" w:color="auto"/>
              <w:right w:val="single" w:sz="4" w:space="0" w:color="auto"/>
            </w:tcBorders>
            <w:shd w:val="clear" w:color="auto" w:fill="auto"/>
            <w:noWrap/>
            <w:vAlign w:val="bottom"/>
            <w:hideMark/>
          </w:tcPr>
          <w:p w:rsidR="00194A87" w:rsidRPr="003F47FF" w:rsidRDefault="00194A87" w:rsidP="00194A87">
            <w:pPr>
              <w:spacing w:after="0" w:line="240" w:lineRule="auto"/>
              <w:jc w:val="center"/>
              <w:rPr>
                <w:rFonts w:eastAsia="Times New Roman" w:cs="Times New Roman"/>
                <w:color w:val="000000"/>
                <w:sz w:val="22"/>
              </w:rPr>
            </w:pPr>
            <w:r w:rsidRPr="003F47FF">
              <w:rPr>
                <w:rFonts w:eastAsia="Times New Roman" w:cs="Times New Roman"/>
                <w:color w:val="000000"/>
                <w:sz w:val="22"/>
              </w:rPr>
              <w:t>4.93</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0.01</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D</w:t>
            </w:r>
            <w:r w:rsidRPr="003F47FF">
              <w:rPr>
                <w:rFonts w:eastAsia="Times New Roman" w:cs="Times New Roman"/>
                <w:color w:val="000000"/>
                <w:szCs w:val="24"/>
                <w:vertAlign w:val="subscript"/>
              </w:rPr>
              <w:t>9</w:t>
            </w:r>
          </w:p>
        </w:tc>
        <w:tc>
          <w:tcPr>
            <w:tcW w:w="1213"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3.89</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9</w:t>
            </w:r>
          </w:p>
        </w:tc>
        <w:tc>
          <w:tcPr>
            <w:tcW w:w="129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4.32</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0.04</w:t>
            </w:r>
          </w:p>
        </w:tc>
      </w:tr>
      <w:tr w:rsidR="00194A87" w:rsidRPr="003F47FF" w:rsidTr="00194A87">
        <w:trPr>
          <w:trHeight w:val="360"/>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10</w:t>
            </w:r>
          </w:p>
        </w:tc>
        <w:tc>
          <w:tcPr>
            <w:tcW w:w="1292" w:type="dxa"/>
            <w:tcBorders>
              <w:top w:val="nil"/>
              <w:left w:val="nil"/>
              <w:bottom w:val="single" w:sz="4" w:space="0" w:color="auto"/>
              <w:right w:val="single" w:sz="4" w:space="0" w:color="auto"/>
            </w:tcBorders>
            <w:shd w:val="clear" w:color="auto" w:fill="auto"/>
            <w:noWrap/>
            <w:vAlign w:val="bottom"/>
            <w:hideMark/>
          </w:tcPr>
          <w:p w:rsidR="00194A87" w:rsidRPr="003F47FF" w:rsidRDefault="00194A87" w:rsidP="00194A87">
            <w:pPr>
              <w:spacing w:after="0" w:line="240" w:lineRule="auto"/>
              <w:jc w:val="center"/>
              <w:rPr>
                <w:rFonts w:eastAsia="Times New Roman" w:cs="Times New Roman"/>
                <w:color w:val="000000"/>
                <w:sz w:val="22"/>
              </w:rPr>
            </w:pPr>
            <w:r w:rsidRPr="003F47FF">
              <w:rPr>
                <w:rFonts w:eastAsia="Times New Roman" w:cs="Times New Roman"/>
                <w:color w:val="000000"/>
                <w:sz w:val="22"/>
              </w:rPr>
              <w:t>4.93</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0.01</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D</w:t>
            </w:r>
            <w:r w:rsidRPr="003F47FF">
              <w:rPr>
                <w:rFonts w:eastAsia="Times New Roman" w:cs="Times New Roman"/>
                <w:color w:val="000000"/>
                <w:szCs w:val="24"/>
                <w:vertAlign w:val="subscript"/>
              </w:rPr>
              <w:t>10</w:t>
            </w:r>
          </w:p>
        </w:tc>
        <w:tc>
          <w:tcPr>
            <w:tcW w:w="1213"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3.92</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0.04</w:t>
            </w:r>
          </w:p>
        </w:tc>
        <w:tc>
          <w:tcPr>
            <w:tcW w:w="76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Cs w:val="24"/>
              </w:rPr>
            </w:pPr>
            <w:r w:rsidRPr="003F47FF">
              <w:rPr>
                <w:rFonts w:eastAsia="Times New Roman" w:cs="Times New Roman"/>
                <w:color w:val="000000"/>
                <w:szCs w:val="24"/>
              </w:rPr>
              <w:t>S</w:t>
            </w:r>
            <w:r w:rsidRPr="003F47FF">
              <w:rPr>
                <w:rFonts w:eastAsia="Times New Roman" w:cs="Times New Roman"/>
                <w:color w:val="000000"/>
                <w:szCs w:val="24"/>
                <w:vertAlign w:val="subscript"/>
              </w:rPr>
              <w:t>10</w:t>
            </w:r>
          </w:p>
        </w:tc>
        <w:tc>
          <w:tcPr>
            <w:tcW w:w="129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 w:val="22"/>
              </w:rPr>
            </w:pPr>
            <w:r w:rsidRPr="003F47FF">
              <w:rPr>
                <w:rFonts w:eastAsia="Times New Roman" w:cs="Times New Roman"/>
                <w:color w:val="000000"/>
                <w:sz w:val="22"/>
              </w:rPr>
              <w:t>4.32</w:t>
            </w:r>
          </w:p>
        </w:tc>
        <w:tc>
          <w:tcPr>
            <w:tcW w:w="672" w:type="dxa"/>
            <w:tcBorders>
              <w:top w:val="nil"/>
              <w:left w:val="nil"/>
              <w:bottom w:val="single" w:sz="4" w:space="0" w:color="auto"/>
              <w:right w:val="single" w:sz="4" w:space="0" w:color="auto"/>
            </w:tcBorders>
            <w:shd w:val="clear" w:color="auto" w:fill="auto"/>
            <w:noWrap/>
            <w:vAlign w:val="center"/>
            <w:hideMark/>
          </w:tcPr>
          <w:p w:rsidR="00194A87" w:rsidRPr="003F47FF" w:rsidRDefault="00194A87" w:rsidP="00194A87">
            <w:pPr>
              <w:spacing w:after="0" w:line="240" w:lineRule="auto"/>
              <w:jc w:val="center"/>
              <w:rPr>
                <w:rFonts w:eastAsia="Times New Roman" w:cs="Times New Roman"/>
                <w:color w:val="000000"/>
                <w:sz w:val="22"/>
              </w:rPr>
            </w:pPr>
            <w:r w:rsidRPr="003F47FF">
              <w:rPr>
                <w:rFonts w:eastAsia="Times New Roman" w:cs="Times New Roman"/>
                <w:color w:val="000000"/>
                <w:sz w:val="22"/>
              </w:rPr>
              <w:t>0.00</w:t>
            </w:r>
          </w:p>
        </w:tc>
      </w:tr>
    </w:tbl>
    <w:p w:rsidR="00E72F7D" w:rsidRDefault="00E72F7D" w:rsidP="00E72F7D">
      <w:pPr>
        <w:spacing w:line="480" w:lineRule="auto"/>
        <w:jc w:val="both"/>
      </w:pPr>
      <w:r>
        <w:fldChar w:fldCharType="begin"/>
      </w:r>
      <w:r>
        <w:instrText xml:space="preserve"> LINK Excel.Sheet.12 "C:\\Users\\Garrett\\Documents\\Dissertation\\Chapter 10 Bispyridinium\\excitationenergydata.xlsx" para!R1C1:R26C9 \a \f 4 \h </w:instrText>
      </w:r>
      <w:r>
        <w:fldChar w:fldCharType="separate"/>
      </w:r>
    </w:p>
    <w:p w:rsidR="00991CCB" w:rsidRDefault="00E72F7D" w:rsidP="00E72F7D">
      <w:pPr>
        <w:spacing w:line="480" w:lineRule="auto"/>
        <w:jc w:val="both"/>
      </w:pPr>
      <w:r>
        <w:fldChar w:fldCharType="end"/>
      </w:r>
    </w:p>
    <w:p w:rsidR="00194A87" w:rsidRDefault="00E72F7D" w:rsidP="00E72F7D">
      <w:pPr>
        <w:spacing w:line="480" w:lineRule="auto"/>
        <w:jc w:val="both"/>
      </w:pPr>
      <w:r w:rsidRPr="005365D7">
        <w:rPr>
          <w:b/>
        </w:rPr>
        <w:t xml:space="preserve">Table </w:t>
      </w:r>
      <w:r>
        <w:rPr>
          <w:b/>
        </w:rPr>
        <w:t>2</w:t>
      </w:r>
      <w:r w:rsidRPr="005365D7">
        <w:rPr>
          <w:b/>
        </w:rPr>
        <w:t xml:space="preserve">: </w:t>
      </w:r>
      <w:r>
        <w:t>TDDFT vertical excitation energies and oscillator strengths (</w:t>
      </w:r>
      <w:r w:rsidRPr="00FB2A67">
        <w:rPr>
          <w:i/>
        </w:rPr>
        <w:t>f</w:t>
      </w:r>
      <w:r>
        <w:t>, in a.u.) are shown for the 1,4- bridged methylated and R=Phenyl molecules.</w:t>
      </w:r>
    </w:p>
    <w:p w:rsidR="00E72F7D" w:rsidRDefault="00E72F7D" w:rsidP="00E72F7D">
      <w:pPr>
        <w:spacing w:line="480" w:lineRule="auto"/>
        <w:jc w:val="both"/>
      </w:pPr>
      <w:r>
        <w:fldChar w:fldCharType="begin"/>
      </w:r>
      <w:r>
        <w:instrText xml:space="preserve"> LINK Excel.Sheet.12 "C:\\Users\\Garrett\\Documents\\Dissertation\\Chapter 10 Bispyridinium\\excitationenergydata.xlsx" para!R27C1:R52C9 \a \f 4 \h </w:instrText>
      </w:r>
      <w:r>
        <w:fldChar w:fldCharType="separate"/>
      </w:r>
    </w:p>
    <w:tbl>
      <w:tblPr>
        <w:tblW w:w="8100" w:type="dxa"/>
        <w:jc w:val="center"/>
        <w:tblLook w:val="04A0" w:firstRow="1" w:lastRow="0" w:firstColumn="1" w:lastColumn="0" w:noHBand="0" w:noVBand="1"/>
      </w:tblPr>
      <w:tblGrid>
        <w:gridCol w:w="763"/>
        <w:gridCol w:w="1292"/>
        <w:gridCol w:w="672"/>
        <w:gridCol w:w="762"/>
        <w:gridCol w:w="1213"/>
        <w:gridCol w:w="672"/>
        <w:gridCol w:w="762"/>
        <w:gridCol w:w="1292"/>
        <w:gridCol w:w="672"/>
      </w:tblGrid>
      <w:tr w:rsidR="00E72F7D" w:rsidRPr="00182C81" w:rsidTr="005243B1">
        <w:trPr>
          <w:trHeight w:val="312"/>
          <w:jc w:val="center"/>
        </w:trPr>
        <w:tc>
          <w:tcPr>
            <w:tcW w:w="8100" w:type="dxa"/>
            <w:gridSpan w:val="9"/>
            <w:tcBorders>
              <w:top w:val="nil"/>
              <w:left w:val="nil"/>
              <w:bottom w:val="nil"/>
              <w:right w:val="nil"/>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b/>
                <w:bCs/>
                <w:color w:val="000000"/>
                <w:szCs w:val="24"/>
              </w:rPr>
            </w:pPr>
            <w:r w:rsidRPr="00182C81">
              <w:rPr>
                <w:rFonts w:eastAsia="Times New Roman" w:cs="Times New Roman"/>
                <w:b/>
                <w:bCs/>
                <w:color w:val="000000"/>
                <w:szCs w:val="24"/>
              </w:rPr>
              <w:lastRenderedPageBreak/>
              <w:t>R=pyridyl</w:t>
            </w:r>
          </w:p>
        </w:tc>
      </w:tr>
      <w:tr w:rsidR="00E72F7D" w:rsidRPr="00182C81" w:rsidTr="005243B1">
        <w:trPr>
          <w:trHeight w:val="312"/>
          <w:jc w:val="center"/>
        </w:trPr>
        <w:tc>
          <w:tcPr>
            <w:tcW w:w="2727"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proofErr w:type="spellStart"/>
            <w:r w:rsidRPr="00182C81">
              <w:rPr>
                <w:rFonts w:eastAsia="Times New Roman" w:cs="Times New Roman"/>
                <w:color w:val="000000"/>
                <w:szCs w:val="24"/>
              </w:rPr>
              <w:t>Dication</w:t>
            </w:r>
            <w:proofErr w:type="spellEnd"/>
          </w:p>
        </w:tc>
        <w:tc>
          <w:tcPr>
            <w:tcW w:w="2647" w:type="dxa"/>
            <w:gridSpan w:val="3"/>
            <w:tcBorders>
              <w:top w:val="single" w:sz="4" w:space="0" w:color="auto"/>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Cation</w:t>
            </w:r>
          </w:p>
        </w:tc>
        <w:tc>
          <w:tcPr>
            <w:tcW w:w="2726" w:type="dxa"/>
            <w:gridSpan w:val="3"/>
            <w:tcBorders>
              <w:top w:val="single" w:sz="4" w:space="0" w:color="auto"/>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Neutral</w:t>
            </w:r>
          </w:p>
        </w:tc>
      </w:tr>
      <w:tr w:rsidR="00E72F7D" w:rsidRPr="00182C81" w:rsidTr="005243B1">
        <w:trPr>
          <w:trHeight w:val="999"/>
          <w:jc w:val="center"/>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State</w:t>
            </w:r>
          </w:p>
        </w:tc>
        <w:tc>
          <w:tcPr>
            <w:tcW w:w="1292" w:type="dxa"/>
            <w:tcBorders>
              <w:top w:val="nil"/>
              <w:left w:val="nil"/>
              <w:bottom w:val="single" w:sz="4" w:space="0" w:color="auto"/>
              <w:right w:val="single" w:sz="4" w:space="0" w:color="auto"/>
            </w:tcBorders>
            <w:shd w:val="clear" w:color="auto" w:fill="auto"/>
            <w:vAlign w:val="center"/>
            <w:hideMark/>
          </w:tcPr>
          <w:p w:rsidR="00E72F7D" w:rsidRPr="00182C81" w:rsidRDefault="00E72F7D" w:rsidP="005243B1">
            <w:pPr>
              <w:spacing w:after="0" w:line="240" w:lineRule="auto"/>
              <w:jc w:val="center"/>
              <w:rPr>
                <w:rFonts w:eastAsia="Times New Roman" w:cs="Times New Roman"/>
                <w:color w:val="000000"/>
                <w:szCs w:val="24"/>
              </w:rPr>
            </w:pPr>
            <w:r>
              <w:rPr>
                <w:rFonts w:eastAsia="Times New Roman" w:cs="Times New Roman"/>
                <w:color w:val="000000"/>
                <w:szCs w:val="24"/>
              </w:rPr>
              <w:t>Excitation</w:t>
            </w:r>
            <w:r w:rsidRPr="00182C81">
              <w:rPr>
                <w:rFonts w:eastAsia="Times New Roman" w:cs="Times New Roman"/>
                <w:color w:val="000000"/>
                <w:szCs w:val="24"/>
              </w:rPr>
              <w:t xml:space="preserve"> Energy (eV)</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i/>
                <w:iCs/>
                <w:color w:val="000000"/>
                <w:szCs w:val="24"/>
              </w:rPr>
            </w:pPr>
            <w:r w:rsidRPr="00182C81">
              <w:rPr>
                <w:rFonts w:eastAsia="Times New Roman" w:cs="Times New Roman"/>
                <w:i/>
                <w:iCs/>
                <w:color w:val="000000"/>
                <w:szCs w:val="24"/>
              </w:rPr>
              <w:t>f</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State</w:t>
            </w:r>
          </w:p>
        </w:tc>
        <w:tc>
          <w:tcPr>
            <w:tcW w:w="1213" w:type="dxa"/>
            <w:tcBorders>
              <w:top w:val="nil"/>
              <w:left w:val="nil"/>
              <w:bottom w:val="single" w:sz="4" w:space="0" w:color="auto"/>
              <w:right w:val="single" w:sz="4" w:space="0" w:color="auto"/>
            </w:tcBorders>
            <w:shd w:val="clear" w:color="auto" w:fill="auto"/>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Energy</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i/>
                <w:iCs/>
                <w:color w:val="000000"/>
                <w:szCs w:val="24"/>
              </w:rPr>
              <w:t>f</w:t>
            </w:r>
            <w:r w:rsidRPr="00182C81">
              <w:rPr>
                <w:rFonts w:eastAsia="Times New Roman" w:cs="Times New Roman"/>
                <w:color w:val="000000"/>
                <w:szCs w:val="24"/>
              </w:rPr>
              <w:t xml:space="preserve"> </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State</w:t>
            </w:r>
          </w:p>
        </w:tc>
        <w:tc>
          <w:tcPr>
            <w:tcW w:w="1292" w:type="dxa"/>
            <w:tcBorders>
              <w:top w:val="nil"/>
              <w:left w:val="nil"/>
              <w:bottom w:val="single" w:sz="4" w:space="0" w:color="auto"/>
              <w:right w:val="single" w:sz="4" w:space="0" w:color="auto"/>
            </w:tcBorders>
            <w:shd w:val="clear" w:color="auto" w:fill="auto"/>
            <w:vAlign w:val="center"/>
            <w:hideMark/>
          </w:tcPr>
          <w:p w:rsidR="00E72F7D" w:rsidRPr="00182C81" w:rsidRDefault="00E72F7D" w:rsidP="005243B1">
            <w:pPr>
              <w:spacing w:after="0" w:line="240" w:lineRule="auto"/>
              <w:jc w:val="center"/>
              <w:rPr>
                <w:rFonts w:eastAsia="Times New Roman" w:cs="Times New Roman"/>
                <w:color w:val="000000"/>
                <w:szCs w:val="24"/>
              </w:rPr>
            </w:pPr>
            <w:r>
              <w:rPr>
                <w:rFonts w:eastAsia="Times New Roman" w:cs="Times New Roman"/>
                <w:color w:val="000000"/>
                <w:szCs w:val="24"/>
              </w:rPr>
              <w:t>Excitation</w:t>
            </w:r>
            <w:r w:rsidRPr="00182C81">
              <w:rPr>
                <w:rFonts w:eastAsia="Times New Roman" w:cs="Times New Roman"/>
                <w:color w:val="000000"/>
                <w:szCs w:val="24"/>
              </w:rPr>
              <w:t xml:space="preserve"> Energy (eV)</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i/>
                <w:iCs/>
                <w:color w:val="000000"/>
                <w:szCs w:val="24"/>
              </w:rPr>
            </w:pPr>
            <w:r w:rsidRPr="00182C81">
              <w:rPr>
                <w:rFonts w:eastAsia="Times New Roman" w:cs="Times New Roman"/>
                <w:i/>
                <w:iCs/>
                <w:color w:val="000000"/>
                <w:szCs w:val="24"/>
              </w:rPr>
              <w:t>f</w:t>
            </w:r>
          </w:p>
        </w:tc>
      </w:tr>
      <w:tr w:rsidR="00E72F7D" w:rsidRPr="00182C81" w:rsidTr="005243B1">
        <w:trPr>
          <w:trHeight w:val="360"/>
          <w:jc w:val="center"/>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1</w:t>
            </w:r>
          </w:p>
        </w:tc>
        <w:tc>
          <w:tcPr>
            <w:tcW w:w="1292" w:type="dxa"/>
            <w:tcBorders>
              <w:top w:val="nil"/>
              <w:left w:val="nil"/>
              <w:bottom w:val="single" w:sz="4" w:space="0" w:color="auto"/>
              <w:right w:val="single" w:sz="4" w:space="0" w:color="auto"/>
            </w:tcBorders>
            <w:shd w:val="clear" w:color="auto" w:fill="auto"/>
            <w:noWrap/>
            <w:vAlign w:val="bottom"/>
            <w:hideMark/>
          </w:tcPr>
          <w:p w:rsidR="00E72F7D" w:rsidRPr="00182C81" w:rsidRDefault="00E72F7D" w:rsidP="005243B1">
            <w:pPr>
              <w:spacing w:after="0" w:line="240" w:lineRule="auto"/>
              <w:jc w:val="center"/>
              <w:rPr>
                <w:rFonts w:eastAsia="Times New Roman" w:cs="Times New Roman"/>
                <w:color w:val="000000"/>
                <w:sz w:val="22"/>
              </w:rPr>
            </w:pPr>
            <w:r w:rsidRPr="00182C81">
              <w:rPr>
                <w:rFonts w:eastAsia="Times New Roman" w:cs="Times New Roman"/>
                <w:color w:val="000000"/>
                <w:sz w:val="22"/>
              </w:rPr>
              <w:t>4.31</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1.69</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D</w:t>
            </w:r>
            <w:r w:rsidRPr="00182C81">
              <w:rPr>
                <w:rFonts w:eastAsia="Times New Roman" w:cs="Times New Roman"/>
                <w:color w:val="000000"/>
                <w:szCs w:val="24"/>
                <w:vertAlign w:val="subscript"/>
              </w:rPr>
              <w:t>1</w:t>
            </w:r>
          </w:p>
        </w:tc>
        <w:tc>
          <w:tcPr>
            <w:tcW w:w="1213"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1.49</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0.93</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1</w:t>
            </w:r>
          </w:p>
        </w:tc>
        <w:tc>
          <w:tcPr>
            <w:tcW w:w="129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2.56</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3.85</w:t>
            </w:r>
          </w:p>
        </w:tc>
      </w:tr>
      <w:tr w:rsidR="00E72F7D" w:rsidRPr="00182C81" w:rsidTr="005243B1">
        <w:trPr>
          <w:trHeight w:val="360"/>
          <w:jc w:val="center"/>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2</w:t>
            </w:r>
          </w:p>
        </w:tc>
        <w:tc>
          <w:tcPr>
            <w:tcW w:w="1292" w:type="dxa"/>
            <w:tcBorders>
              <w:top w:val="nil"/>
              <w:left w:val="nil"/>
              <w:bottom w:val="single" w:sz="4" w:space="0" w:color="auto"/>
              <w:right w:val="single" w:sz="4" w:space="0" w:color="auto"/>
            </w:tcBorders>
            <w:shd w:val="clear" w:color="auto" w:fill="auto"/>
            <w:noWrap/>
            <w:vAlign w:val="bottom"/>
            <w:hideMark/>
          </w:tcPr>
          <w:p w:rsidR="00E72F7D" w:rsidRPr="00182C81" w:rsidRDefault="00E72F7D" w:rsidP="005243B1">
            <w:pPr>
              <w:spacing w:after="0" w:line="240" w:lineRule="auto"/>
              <w:jc w:val="center"/>
              <w:rPr>
                <w:rFonts w:eastAsia="Times New Roman" w:cs="Times New Roman"/>
                <w:color w:val="000000"/>
                <w:sz w:val="22"/>
              </w:rPr>
            </w:pPr>
            <w:r w:rsidRPr="00182C81">
              <w:rPr>
                <w:rFonts w:eastAsia="Times New Roman" w:cs="Times New Roman"/>
                <w:color w:val="000000"/>
                <w:sz w:val="22"/>
              </w:rPr>
              <w:t>4.43</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D</w:t>
            </w:r>
            <w:r w:rsidRPr="00182C81">
              <w:rPr>
                <w:rFonts w:eastAsia="Times New Roman" w:cs="Times New Roman"/>
                <w:color w:val="000000"/>
                <w:szCs w:val="24"/>
                <w:vertAlign w:val="subscript"/>
              </w:rPr>
              <w:t>2</w:t>
            </w:r>
          </w:p>
        </w:tc>
        <w:tc>
          <w:tcPr>
            <w:tcW w:w="1213"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2.47</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2</w:t>
            </w:r>
          </w:p>
        </w:tc>
        <w:tc>
          <w:tcPr>
            <w:tcW w:w="129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2.86</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r>
      <w:tr w:rsidR="00E72F7D" w:rsidRPr="00182C81" w:rsidTr="005243B1">
        <w:trPr>
          <w:trHeight w:val="360"/>
          <w:jc w:val="center"/>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3</w:t>
            </w:r>
          </w:p>
        </w:tc>
        <w:tc>
          <w:tcPr>
            <w:tcW w:w="1292" w:type="dxa"/>
            <w:tcBorders>
              <w:top w:val="nil"/>
              <w:left w:val="nil"/>
              <w:bottom w:val="single" w:sz="4" w:space="0" w:color="auto"/>
              <w:right w:val="single" w:sz="4" w:space="0" w:color="auto"/>
            </w:tcBorders>
            <w:shd w:val="clear" w:color="auto" w:fill="auto"/>
            <w:noWrap/>
            <w:vAlign w:val="bottom"/>
            <w:hideMark/>
          </w:tcPr>
          <w:p w:rsidR="00E72F7D" w:rsidRPr="00182C81" w:rsidRDefault="00E72F7D" w:rsidP="005243B1">
            <w:pPr>
              <w:spacing w:after="0" w:line="240" w:lineRule="auto"/>
              <w:jc w:val="center"/>
              <w:rPr>
                <w:rFonts w:eastAsia="Times New Roman" w:cs="Times New Roman"/>
                <w:color w:val="000000"/>
                <w:sz w:val="22"/>
              </w:rPr>
            </w:pPr>
            <w:r w:rsidRPr="00182C81">
              <w:rPr>
                <w:rFonts w:eastAsia="Times New Roman" w:cs="Times New Roman"/>
                <w:color w:val="000000"/>
                <w:sz w:val="22"/>
              </w:rPr>
              <w:t>4.45</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0.57</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D</w:t>
            </w:r>
            <w:r w:rsidRPr="00182C81">
              <w:rPr>
                <w:rFonts w:eastAsia="Times New Roman" w:cs="Times New Roman"/>
                <w:color w:val="000000"/>
                <w:szCs w:val="24"/>
                <w:vertAlign w:val="subscript"/>
              </w:rPr>
              <w:t>3</w:t>
            </w:r>
          </w:p>
        </w:tc>
        <w:tc>
          <w:tcPr>
            <w:tcW w:w="1213"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2.62</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3</w:t>
            </w:r>
          </w:p>
        </w:tc>
        <w:tc>
          <w:tcPr>
            <w:tcW w:w="129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2.94</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0.04</w:t>
            </w:r>
          </w:p>
        </w:tc>
      </w:tr>
      <w:tr w:rsidR="00E72F7D" w:rsidRPr="00182C81" w:rsidTr="005243B1">
        <w:trPr>
          <w:trHeight w:val="360"/>
          <w:jc w:val="center"/>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4</w:t>
            </w:r>
          </w:p>
        </w:tc>
        <w:tc>
          <w:tcPr>
            <w:tcW w:w="1292" w:type="dxa"/>
            <w:tcBorders>
              <w:top w:val="nil"/>
              <w:left w:val="nil"/>
              <w:bottom w:val="single" w:sz="4" w:space="0" w:color="auto"/>
              <w:right w:val="single" w:sz="4" w:space="0" w:color="auto"/>
            </w:tcBorders>
            <w:shd w:val="clear" w:color="auto" w:fill="auto"/>
            <w:noWrap/>
            <w:vAlign w:val="bottom"/>
            <w:hideMark/>
          </w:tcPr>
          <w:p w:rsidR="00E72F7D" w:rsidRPr="00182C81" w:rsidRDefault="00E72F7D" w:rsidP="005243B1">
            <w:pPr>
              <w:spacing w:after="0" w:line="240" w:lineRule="auto"/>
              <w:jc w:val="center"/>
              <w:rPr>
                <w:rFonts w:eastAsia="Times New Roman" w:cs="Times New Roman"/>
                <w:color w:val="000000"/>
                <w:sz w:val="22"/>
              </w:rPr>
            </w:pPr>
            <w:r w:rsidRPr="00182C81">
              <w:rPr>
                <w:rFonts w:eastAsia="Times New Roman" w:cs="Times New Roman"/>
                <w:color w:val="000000"/>
                <w:sz w:val="22"/>
              </w:rPr>
              <w:t>4.65</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0.03</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D</w:t>
            </w:r>
            <w:r w:rsidRPr="00182C81">
              <w:rPr>
                <w:rFonts w:eastAsia="Times New Roman" w:cs="Times New Roman"/>
                <w:color w:val="000000"/>
                <w:szCs w:val="24"/>
                <w:vertAlign w:val="subscript"/>
              </w:rPr>
              <w:t>4</w:t>
            </w:r>
          </w:p>
        </w:tc>
        <w:tc>
          <w:tcPr>
            <w:tcW w:w="1213"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3.21</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1.48</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4</w:t>
            </w:r>
          </w:p>
        </w:tc>
        <w:tc>
          <w:tcPr>
            <w:tcW w:w="129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3.59</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r>
      <w:tr w:rsidR="00E72F7D" w:rsidRPr="00182C81" w:rsidTr="005243B1">
        <w:trPr>
          <w:trHeight w:val="360"/>
          <w:jc w:val="center"/>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5</w:t>
            </w:r>
          </w:p>
        </w:tc>
        <w:tc>
          <w:tcPr>
            <w:tcW w:w="1292" w:type="dxa"/>
            <w:tcBorders>
              <w:top w:val="nil"/>
              <w:left w:val="nil"/>
              <w:bottom w:val="single" w:sz="4" w:space="0" w:color="auto"/>
              <w:right w:val="single" w:sz="4" w:space="0" w:color="auto"/>
            </w:tcBorders>
            <w:shd w:val="clear" w:color="auto" w:fill="auto"/>
            <w:noWrap/>
            <w:vAlign w:val="bottom"/>
            <w:hideMark/>
          </w:tcPr>
          <w:p w:rsidR="00E72F7D" w:rsidRPr="00182C81" w:rsidRDefault="00E72F7D" w:rsidP="005243B1">
            <w:pPr>
              <w:spacing w:after="0" w:line="240" w:lineRule="auto"/>
              <w:jc w:val="center"/>
              <w:rPr>
                <w:rFonts w:eastAsia="Times New Roman" w:cs="Times New Roman"/>
                <w:color w:val="000000"/>
                <w:sz w:val="22"/>
              </w:rPr>
            </w:pPr>
            <w:r w:rsidRPr="00182C81">
              <w:rPr>
                <w:rFonts w:eastAsia="Times New Roman" w:cs="Times New Roman"/>
                <w:color w:val="000000"/>
                <w:sz w:val="22"/>
              </w:rPr>
              <w:t>4.87</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D</w:t>
            </w:r>
            <w:r w:rsidRPr="00182C81">
              <w:rPr>
                <w:rFonts w:eastAsia="Times New Roman" w:cs="Times New Roman"/>
                <w:color w:val="000000"/>
                <w:szCs w:val="24"/>
                <w:vertAlign w:val="subscript"/>
              </w:rPr>
              <w:t>5</w:t>
            </w:r>
          </w:p>
        </w:tc>
        <w:tc>
          <w:tcPr>
            <w:tcW w:w="1213"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3.32</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5</w:t>
            </w:r>
          </w:p>
        </w:tc>
        <w:tc>
          <w:tcPr>
            <w:tcW w:w="129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3.64</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0.01</w:t>
            </w:r>
          </w:p>
        </w:tc>
      </w:tr>
      <w:tr w:rsidR="00E72F7D" w:rsidRPr="00182C81" w:rsidTr="005243B1">
        <w:trPr>
          <w:trHeight w:val="360"/>
          <w:jc w:val="center"/>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6</w:t>
            </w:r>
          </w:p>
        </w:tc>
        <w:tc>
          <w:tcPr>
            <w:tcW w:w="1292" w:type="dxa"/>
            <w:tcBorders>
              <w:top w:val="nil"/>
              <w:left w:val="nil"/>
              <w:bottom w:val="single" w:sz="4" w:space="0" w:color="auto"/>
              <w:right w:val="single" w:sz="4" w:space="0" w:color="auto"/>
            </w:tcBorders>
            <w:shd w:val="clear" w:color="auto" w:fill="auto"/>
            <w:noWrap/>
            <w:vAlign w:val="bottom"/>
            <w:hideMark/>
          </w:tcPr>
          <w:p w:rsidR="00E72F7D" w:rsidRPr="00182C81" w:rsidRDefault="00E72F7D" w:rsidP="005243B1">
            <w:pPr>
              <w:spacing w:after="0" w:line="240" w:lineRule="auto"/>
              <w:jc w:val="center"/>
              <w:rPr>
                <w:rFonts w:eastAsia="Times New Roman" w:cs="Times New Roman"/>
                <w:color w:val="000000"/>
                <w:sz w:val="22"/>
              </w:rPr>
            </w:pPr>
            <w:r w:rsidRPr="00182C81">
              <w:rPr>
                <w:rFonts w:eastAsia="Times New Roman" w:cs="Times New Roman"/>
                <w:color w:val="000000"/>
                <w:sz w:val="22"/>
              </w:rPr>
              <w:t>4.87</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D</w:t>
            </w:r>
            <w:r w:rsidRPr="00182C81">
              <w:rPr>
                <w:rFonts w:eastAsia="Times New Roman" w:cs="Times New Roman"/>
                <w:color w:val="000000"/>
                <w:szCs w:val="24"/>
                <w:vertAlign w:val="subscript"/>
              </w:rPr>
              <w:t>6</w:t>
            </w:r>
          </w:p>
        </w:tc>
        <w:tc>
          <w:tcPr>
            <w:tcW w:w="1213"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3.35</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6</w:t>
            </w:r>
          </w:p>
        </w:tc>
        <w:tc>
          <w:tcPr>
            <w:tcW w:w="129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3.72</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r>
      <w:tr w:rsidR="00E72F7D" w:rsidRPr="00182C81" w:rsidTr="005243B1">
        <w:trPr>
          <w:trHeight w:val="360"/>
          <w:jc w:val="center"/>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7</w:t>
            </w:r>
          </w:p>
        </w:tc>
        <w:tc>
          <w:tcPr>
            <w:tcW w:w="1292" w:type="dxa"/>
            <w:tcBorders>
              <w:top w:val="nil"/>
              <w:left w:val="nil"/>
              <w:bottom w:val="single" w:sz="4" w:space="0" w:color="auto"/>
              <w:right w:val="single" w:sz="4" w:space="0" w:color="auto"/>
            </w:tcBorders>
            <w:shd w:val="clear" w:color="auto" w:fill="auto"/>
            <w:noWrap/>
            <w:vAlign w:val="bottom"/>
            <w:hideMark/>
          </w:tcPr>
          <w:p w:rsidR="00E72F7D" w:rsidRPr="00182C81" w:rsidRDefault="00E72F7D" w:rsidP="005243B1">
            <w:pPr>
              <w:spacing w:after="0" w:line="240" w:lineRule="auto"/>
              <w:jc w:val="center"/>
              <w:rPr>
                <w:rFonts w:eastAsia="Times New Roman" w:cs="Times New Roman"/>
                <w:color w:val="000000"/>
                <w:sz w:val="22"/>
              </w:rPr>
            </w:pPr>
            <w:r w:rsidRPr="00182C81">
              <w:rPr>
                <w:rFonts w:eastAsia="Times New Roman" w:cs="Times New Roman"/>
                <w:color w:val="000000"/>
                <w:sz w:val="22"/>
              </w:rPr>
              <w:t>4.90</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D</w:t>
            </w:r>
            <w:r w:rsidRPr="00182C81">
              <w:rPr>
                <w:rFonts w:eastAsia="Times New Roman" w:cs="Times New Roman"/>
                <w:color w:val="000000"/>
                <w:szCs w:val="24"/>
                <w:vertAlign w:val="subscript"/>
              </w:rPr>
              <w:t>7</w:t>
            </w:r>
          </w:p>
        </w:tc>
        <w:tc>
          <w:tcPr>
            <w:tcW w:w="1213"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3.40</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7</w:t>
            </w:r>
          </w:p>
        </w:tc>
        <w:tc>
          <w:tcPr>
            <w:tcW w:w="129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3.93</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r>
      <w:tr w:rsidR="00E72F7D" w:rsidRPr="00182C81" w:rsidTr="005243B1">
        <w:trPr>
          <w:trHeight w:val="360"/>
          <w:jc w:val="center"/>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8</w:t>
            </w:r>
          </w:p>
        </w:tc>
        <w:tc>
          <w:tcPr>
            <w:tcW w:w="1292" w:type="dxa"/>
            <w:tcBorders>
              <w:top w:val="nil"/>
              <w:left w:val="nil"/>
              <w:bottom w:val="single" w:sz="4" w:space="0" w:color="auto"/>
              <w:right w:val="single" w:sz="4" w:space="0" w:color="auto"/>
            </w:tcBorders>
            <w:shd w:val="clear" w:color="auto" w:fill="auto"/>
            <w:noWrap/>
            <w:vAlign w:val="bottom"/>
            <w:hideMark/>
          </w:tcPr>
          <w:p w:rsidR="00E72F7D" w:rsidRPr="00182C81" w:rsidRDefault="00E72F7D" w:rsidP="005243B1">
            <w:pPr>
              <w:spacing w:after="0" w:line="240" w:lineRule="auto"/>
              <w:jc w:val="center"/>
              <w:rPr>
                <w:rFonts w:eastAsia="Times New Roman" w:cs="Times New Roman"/>
                <w:color w:val="000000"/>
                <w:sz w:val="22"/>
              </w:rPr>
            </w:pPr>
            <w:r w:rsidRPr="00182C81">
              <w:rPr>
                <w:rFonts w:eastAsia="Times New Roman" w:cs="Times New Roman"/>
                <w:color w:val="000000"/>
                <w:sz w:val="22"/>
              </w:rPr>
              <w:t>4.90</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D</w:t>
            </w:r>
            <w:r w:rsidRPr="00182C81">
              <w:rPr>
                <w:rFonts w:eastAsia="Times New Roman" w:cs="Times New Roman"/>
                <w:color w:val="000000"/>
                <w:szCs w:val="24"/>
                <w:vertAlign w:val="subscript"/>
              </w:rPr>
              <w:t>8</w:t>
            </w:r>
          </w:p>
        </w:tc>
        <w:tc>
          <w:tcPr>
            <w:tcW w:w="1213"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3.46</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8</w:t>
            </w:r>
          </w:p>
        </w:tc>
        <w:tc>
          <w:tcPr>
            <w:tcW w:w="129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4.10</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0.05</w:t>
            </w:r>
          </w:p>
        </w:tc>
      </w:tr>
      <w:tr w:rsidR="00E72F7D" w:rsidRPr="00182C81" w:rsidTr="005243B1">
        <w:trPr>
          <w:trHeight w:val="360"/>
          <w:jc w:val="center"/>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9</w:t>
            </w:r>
          </w:p>
        </w:tc>
        <w:tc>
          <w:tcPr>
            <w:tcW w:w="1292" w:type="dxa"/>
            <w:tcBorders>
              <w:top w:val="nil"/>
              <w:left w:val="nil"/>
              <w:bottom w:val="single" w:sz="4" w:space="0" w:color="auto"/>
              <w:right w:val="single" w:sz="4" w:space="0" w:color="auto"/>
            </w:tcBorders>
            <w:shd w:val="clear" w:color="auto" w:fill="auto"/>
            <w:noWrap/>
            <w:vAlign w:val="bottom"/>
            <w:hideMark/>
          </w:tcPr>
          <w:p w:rsidR="00E72F7D" w:rsidRPr="00182C81" w:rsidRDefault="00E72F7D" w:rsidP="005243B1">
            <w:pPr>
              <w:spacing w:after="0" w:line="240" w:lineRule="auto"/>
              <w:jc w:val="center"/>
              <w:rPr>
                <w:rFonts w:eastAsia="Times New Roman" w:cs="Times New Roman"/>
                <w:color w:val="000000"/>
                <w:sz w:val="22"/>
              </w:rPr>
            </w:pPr>
            <w:r w:rsidRPr="00182C81">
              <w:rPr>
                <w:rFonts w:eastAsia="Times New Roman" w:cs="Times New Roman"/>
                <w:color w:val="000000"/>
                <w:sz w:val="22"/>
              </w:rPr>
              <w:t>4.96</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D</w:t>
            </w:r>
            <w:r w:rsidRPr="00182C81">
              <w:rPr>
                <w:rFonts w:eastAsia="Times New Roman" w:cs="Times New Roman"/>
                <w:color w:val="000000"/>
                <w:szCs w:val="24"/>
                <w:vertAlign w:val="subscript"/>
              </w:rPr>
              <w:t>9</w:t>
            </w:r>
          </w:p>
        </w:tc>
        <w:tc>
          <w:tcPr>
            <w:tcW w:w="1213"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3.82</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9</w:t>
            </w:r>
          </w:p>
        </w:tc>
        <w:tc>
          <w:tcPr>
            <w:tcW w:w="129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4.18</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r>
      <w:tr w:rsidR="00E72F7D" w:rsidRPr="00182C81" w:rsidTr="005243B1">
        <w:trPr>
          <w:trHeight w:val="360"/>
          <w:jc w:val="center"/>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10</w:t>
            </w:r>
          </w:p>
        </w:tc>
        <w:tc>
          <w:tcPr>
            <w:tcW w:w="1292" w:type="dxa"/>
            <w:tcBorders>
              <w:top w:val="nil"/>
              <w:left w:val="nil"/>
              <w:bottom w:val="single" w:sz="4" w:space="0" w:color="auto"/>
              <w:right w:val="single" w:sz="4" w:space="0" w:color="auto"/>
            </w:tcBorders>
            <w:shd w:val="clear" w:color="auto" w:fill="auto"/>
            <w:noWrap/>
            <w:vAlign w:val="bottom"/>
            <w:hideMark/>
          </w:tcPr>
          <w:p w:rsidR="00E72F7D" w:rsidRPr="00182C81" w:rsidRDefault="00E72F7D" w:rsidP="005243B1">
            <w:pPr>
              <w:spacing w:after="0" w:line="240" w:lineRule="auto"/>
              <w:jc w:val="center"/>
              <w:rPr>
                <w:rFonts w:eastAsia="Times New Roman" w:cs="Times New Roman"/>
                <w:color w:val="000000"/>
                <w:sz w:val="22"/>
              </w:rPr>
            </w:pPr>
            <w:r w:rsidRPr="00182C81">
              <w:rPr>
                <w:rFonts w:eastAsia="Times New Roman" w:cs="Times New Roman"/>
                <w:color w:val="000000"/>
                <w:sz w:val="22"/>
              </w:rPr>
              <w:t>4.96</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0.01</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D</w:t>
            </w:r>
            <w:r w:rsidRPr="00182C81">
              <w:rPr>
                <w:rFonts w:eastAsia="Times New Roman" w:cs="Times New Roman"/>
                <w:color w:val="000000"/>
                <w:szCs w:val="24"/>
                <w:vertAlign w:val="subscript"/>
              </w:rPr>
              <w:t>10</w:t>
            </w:r>
          </w:p>
        </w:tc>
        <w:tc>
          <w:tcPr>
            <w:tcW w:w="1213"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3.91</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0.02</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10</w:t>
            </w:r>
          </w:p>
        </w:tc>
        <w:tc>
          <w:tcPr>
            <w:tcW w:w="129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 w:val="22"/>
              </w:rPr>
            </w:pPr>
            <w:r w:rsidRPr="00182C81">
              <w:rPr>
                <w:rFonts w:eastAsia="Times New Roman" w:cs="Times New Roman"/>
                <w:color w:val="000000"/>
                <w:sz w:val="22"/>
              </w:rPr>
              <w:t>4.33</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 w:val="22"/>
              </w:rPr>
            </w:pPr>
            <w:r w:rsidRPr="00182C81">
              <w:rPr>
                <w:rFonts w:eastAsia="Times New Roman" w:cs="Times New Roman"/>
                <w:color w:val="000000"/>
                <w:sz w:val="22"/>
              </w:rPr>
              <w:t>0.18</w:t>
            </w:r>
          </w:p>
        </w:tc>
      </w:tr>
      <w:tr w:rsidR="00E72F7D" w:rsidRPr="00182C81" w:rsidTr="005243B1">
        <w:trPr>
          <w:trHeight w:val="312"/>
          <w:jc w:val="center"/>
        </w:trPr>
        <w:tc>
          <w:tcPr>
            <w:tcW w:w="8100" w:type="dxa"/>
            <w:gridSpan w:val="9"/>
            <w:tcBorders>
              <w:top w:val="nil"/>
              <w:left w:val="nil"/>
              <w:bottom w:val="nil"/>
              <w:right w:val="nil"/>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b/>
                <w:bCs/>
                <w:color w:val="000000"/>
                <w:szCs w:val="24"/>
              </w:rPr>
            </w:pPr>
            <w:r w:rsidRPr="00182C81">
              <w:rPr>
                <w:rFonts w:eastAsia="Times New Roman" w:cs="Times New Roman"/>
                <w:b/>
                <w:bCs/>
                <w:color w:val="000000"/>
                <w:szCs w:val="24"/>
              </w:rPr>
              <w:t>R=butyl</w:t>
            </w:r>
          </w:p>
        </w:tc>
      </w:tr>
      <w:tr w:rsidR="00E72F7D" w:rsidRPr="00182C81" w:rsidTr="005243B1">
        <w:trPr>
          <w:trHeight w:val="312"/>
          <w:jc w:val="center"/>
        </w:trPr>
        <w:tc>
          <w:tcPr>
            <w:tcW w:w="2727"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proofErr w:type="spellStart"/>
            <w:r w:rsidRPr="00182C81">
              <w:rPr>
                <w:rFonts w:eastAsia="Times New Roman" w:cs="Times New Roman"/>
                <w:color w:val="000000"/>
                <w:szCs w:val="24"/>
              </w:rPr>
              <w:t>Dication</w:t>
            </w:r>
            <w:proofErr w:type="spellEnd"/>
          </w:p>
        </w:tc>
        <w:tc>
          <w:tcPr>
            <w:tcW w:w="2647" w:type="dxa"/>
            <w:gridSpan w:val="3"/>
            <w:tcBorders>
              <w:top w:val="single" w:sz="4" w:space="0" w:color="auto"/>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Cation</w:t>
            </w:r>
          </w:p>
        </w:tc>
        <w:tc>
          <w:tcPr>
            <w:tcW w:w="2726" w:type="dxa"/>
            <w:gridSpan w:val="3"/>
            <w:tcBorders>
              <w:top w:val="single" w:sz="4" w:space="0" w:color="auto"/>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Neutral</w:t>
            </w:r>
          </w:p>
        </w:tc>
      </w:tr>
      <w:tr w:rsidR="00E72F7D" w:rsidRPr="00182C81" w:rsidTr="005243B1">
        <w:trPr>
          <w:trHeight w:val="999"/>
          <w:jc w:val="center"/>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State</w:t>
            </w:r>
          </w:p>
        </w:tc>
        <w:tc>
          <w:tcPr>
            <w:tcW w:w="1292" w:type="dxa"/>
            <w:tcBorders>
              <w:top w:val="nil"/>
              <w:left w:val="nil"/>
              <w:bottom w:val="single" w:sz="4" w:space="0" w:color="auto"/>
              <w:right w:val="single" w:sz="4" w:space="0" w:color="auto"/>
            </w:tcBorders>
            <w:shd w:val="clear" w:color="auto" w:fill="auto"/>
            <w:vAlign w:val="center"/>
            <w:hideMark/>
          </w:tcPr>
          <w:p w:rsidR="00E72F7D" w:rsidRPr="00182C81" w:rsidRDefault="00E72F7D" w:rsidP="005243B1">
            <w:pPr>
              <w:spacing w:after="0" w:line="240" w:lineRule="auto"/>
              <w:jc w:val="center"/>
              <w:rPr>
                <w:rFonts w:eastAsia="Times New Roman" w:cs="Times New Roman"/>
                <w:color w:val="000000"/>
                <w:szCs w:val="24"/>
              </w:rPr>
            </w:pPr>
            <w:r>
              <w:rPr>
                <w:rFonts w:eastAsia="Times New Roman" w:cs="Times New Roman"/>
                <w:color w:val="000000"/>
                <w:szCs w:val="24"/>
              </w:rPr>
              <w:t>Excitation</w:t>
            </w:r>
            <w:r w:rsidRPr="00182C81">
              <w:rPr>
                <w:rFonts w:eastAsia="Times New Roman" w:cs="Times New Roman"/>
                <w:color w:val="000000"/>
                <w:szCs w:val="24"/>
              </w:rPr>
              <w:t xml:space="preserve"> Energy (eV)</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i/>
                <w:iCs/>
                <w:color w:val="000000"/>
                <w:szCs w:val="24"/>
              </w:rPr>
            </w:pPr>
            <w:r w:rsidRPr="00182C81">
              <w:rPr>
                <w:rFonts w:eastAsia="Times New Roman" w:cs="Times New Roman"/>
                <w:i/>
                <w:iCs/>
                <w:color w:val="000000"/>
                <w:szCs w:val="24"/>
              </w:rPr>
              <w:t>f</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State</w:t>
            </w:r>
          </w:p>
        </w:tc>
        <w:tc>
          <w:tcPr>
            <w:tcW w:w="1213" w:type="dxa"/>
            <w:tcBorders>
              <w:top w:val="nil"/>
              <w:left w:val="nil"/>
              <w:bottom w:val="single" w:sz="4" w:space="0" w:color="auto"/>
              <w:right w:val="single" w:sz="4" w:space="0" w:color="auto"/>
            </w:tcBorders>
            <w:shd w:val="clear" w:color="auto" w:fill="auto"/>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Energy</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i/>
                <w:iCs/>
                <w:color w:val="000000"/>
                <w:szCs w:val="24"/>
              </w:rPr>
              <w:t>f</w:t>
            </w:r>
            <w:r w:rsidRPr="00182C81">
              <w:rPr>
                <w:rFonts w:eastAsia="Times New Roman" w:cs="Times New Roman"/>
                <w:color w:val="000000"/>
                <w:szCs w:val="24"/>
              </w:rPr>
              <w:t xml:space="preserve"> </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State</w:t>
            </w:r>
          </w:p>
        </w:tc>
        <w:tc>
          <w:tcPr>
            <w:tcW w:w="1292" w:type="dxa"/>
            <w:tcBorders>
              <w:top w:val="nil"/>
              <w:left w:val="nil"/>
              <w:bottom w:val="single" w:sz="4" w:space="0" w:color="auto"/>
              <w:right w:val="single" w:sz="4" w:space="0" w:color="auto"/>
            </w:tcBorders>
            <w:shd w:val="clear" w:color="auto" w:fill="auto"/>
            <w:vAlign w:val="center"/>
            <w:hideMark/>
          </w:tcPr>
          <w:p w:rsidR="00E72F7D" w:rsidRPr="00182C81" w:rsidRDefault="00E72F7D" w:rsidP="005243B1">
            <w:pPr>
              <w:spacing w:after="0" w:line="240" w:lineRule="auto"/>
              <w:jc w:val="center"/>
              <w:rPr>
                <w:rFonts w:eastAsia="Times New Roman" w:cs="Times New Roman"/>
                <w:color w:val="000000"/>
                <w:szCs w:val="24"/>
              </w:rPr>
            </w:pPr>
            <w:r>
              <w:rPr>
                <w:rFonts w:eastAsia="Times New Roman" w:cs="Times New Roman"/>
                <w:color w:val="000000"/>
                <w:szCs w:val="24"/>
              </w:rPr>
              <w:t>Excitation</w:t>
            </w:r>
            <w:r w:rsidRPr="00182C81">
              <w:rPr>
                <w:rFonts w:eastAsia="Times New Roman" w:cs="Times New Roman"/>
                <w:color w:val="000000"/>
                <w:szCs w:val="24"/>
              </w:rPr>
              <w:t xml:space="preserve"> Energy (eV)</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i/>
                <w:iCs/>
                <w:color w:val="000000"/>
                <w:szCs w:val="24"/>
              </w:rPr>
            </w:pPr>
            <w:r w:rsidRPr="00182C81">
              <w:rPr>
                <w:rFonts w:eastAsia="Times New Roman" w:cs="Times New Roman"/>
                <w:i/>
                <w:iCs/>
                <w:color w:val="000000"/>
                <w:szCs w:val="24"/>
              </w:rPr>
              <w:t>f</w:t>
            </w:r>
          </w:p>
        </w:tc>
      </w:tr>
      <w:tr w:rsidR="00E72F7D" w:rsidRPr="00182C81" w:rsidTr="005243B1">
        <w:trPr>
          <w:trHeight w:val="360"/>
          <w:jc w:val="center"/>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1</w:t>
            </w:r>
          </w:p>
        </w:tc>
        <w:tc>
          <w:tcPr>
            <w:tcW w:w="1292" w:type="dxa"/>
            <w:tcBorders>
              <w:top w:val="nil"/>
              <w:left w:val="nil"/>
              <w:bottom w:val="single" w:sz="4" w:space="0" w:color="auto"/>
              <w:right w:val="single" w:sz="4" w:space="0" w:color="auto"/>
            </w:tcBorders>
            <w:shd w:val="clear" w:color="auto" w:fill="auto"/>
            <w:noWrap/>
            <w:vAlign w:val="bottom"/>
            <w:hideMark/>
          </w:tcPr>
          <w:p w:rsidR="00E72F7D" w:rsidRPr="00182C81" w:rsidRDefault="00E72F7D" w:rsidP="005243B1">
            <w:pPr>
              <w:spacing w:after="0" w:line="240" w:lineRule="auto"/>
              <w:jc w:val="center"/>
              <w:rPr>
                <w:rFonts w:eastAsia="Times New Roman" w:cs="Times New Roman"/>
                <w:color w:val="000000"/>
                <w:sz w:val="22"/>
              </w:rPr>
            </w:pPr>
            <w:r w:rsidRPr="00182C81">
              <w:rPr>
                <w:rFonts w:eastAsia="Times New Roman" w:cs="Times New Roman"/>
                <w:color w:val="000000"/>
                <w:sz w:val="22"/>
              </w:rPr>
              <w:t>4.40</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1.73</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D</w:t>
            </w:r>
            <w:r w:rsidRPr="00182C81">
              <w:rPr>
                <w:rFonts w:eastAsia="Times New Roman" w:cs="Times New Roman"/>
                <w:color w:val="000000"/>
                <w:szCs w:val="24"/>
                <w:vertAlign w:val="subscript"/>
              </w:rPr>
              <w:t>1</w:t>
            </w:r>
          </w:p>
        </w:tc>
        <w:tc>
          <w:tcPr>
            <w:tcW w:w="1213"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1.49</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0.89</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1</w:t>
            </w:r>
          </w:p>
        </w:tc>
        <w:tc>
          <w:tcPr>
            <w:tcW w:w="129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2.58</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3.66</w:t>
            </w:r>
          </w:p>
        </w:tc>
      </w:tr>
      <w:tr w:rsidR="00E72F7D" w:rsidRPr="00182C81" w:rsidTr="005243B1">
        <w:trPr>
          <w:trHeight w:val="360"/>
          <w:jc w:val="center"/>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2</w:t>
            </w:r>
          </w:p>
        </w:tc>
        <w:tc>
          <w:tcPr>
            <w:tcW w:w="1292" w:type="dxa"/>
            <w:tcBorders>
              <w:top w:val="nil"/>
              <w:left w:val="nil"/>
              <w:bottom w:val="single" w:sz="4" w:space="0" w:color="auto"/>
              <w:right w:val="single" w:sz="4" w:space="0" w:color="auto"/>
            </w:tcBorders>
            <w:shd w:val="clear" w:color="auto" w:fill="auto"/>
            <w:noWrap/>
            <w:vAlign w:val="bottom"/>
            <w:hideMark/>
          </w:tcPr>
          <w:p w:rsidR="00E72F7D" w:rsidRPr="00182C81" w:rsidRDefault="00E72F7D" w:rsidP="005243B1">
            <w:pPr>
              <w:spacing w:after="0" w:line="240" w:lineRule="auto"/>
              <w:jc w:val="center"/>
              <w:rPr>
                <w:rFonts w:eastAsia="Times New Roman" w:cs="Times New Roman"/>
                <w:color w:val="000000"/>
                <w:sz w:val="22"/>
              </w:rPr>
            </w:pPr>
            <w:r w:rsidRPr="00182C81">
              <w:rPr>
                <w:rFonts w:eastAsia="Times New Roman" w:cs="Times New Roman"/>
                <w:color w:val="000000"/>
                <w:sz w:val="22"/>
              </w:rPr>
              <w:t>4.68</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0.17</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D</w:t>
            </w:r>
            <w:r w:rsidRPr="00182C81">
              <w:rPr>
                <w:rFonts w:eastAsia="Times New Roman" w:cs="Times New Roman"/>
                <w:color w:val="000000"/>
                <w:szCs w:val="24"/>
                <w:vertAlign w:val="subscript"/>
              </w:rPr>
              <w:t>2</w:t>
            </w:r>
          </w:p>
        </w:tc>
        <w:tc>
          <w:tcPr>
            <w:tcW w:w="1213"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2.46</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2</w:t>
            </w:r>
          </w:p>
        </w:tc>
        <w:tc>
          <w:tcPr>
            <w:tcW w:w="129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3.01</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r>
      <w:tr w:rsidR="00E72F7D" w:rsidRPr="00182C81" w:rsidTr="005243B1">
        <w:trPr>
          <w:trHeight w:val="360"/>
          <w:jc w:val="center"/>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3</w:t>
            </w:r>
          </w:p>
        </w:tc>
        <w:tc>
          <w:tcPr>
            <w:tcW w:w="1292" w:type="dxa"/>
            <w:tcBorders>
              <w:top w:val="nil"/>
              <w:left w:val="nil"/>
              <w:bottom w:val="single" w:sz="4" w:space="0" w:color="auto"/>
              <w:right w:val="single" w:sz="4" w:space="0" w:color="auto"/>
            </w:tcBorders>
            <w:shd w:val="clear" w:color="auto" w:fill="auto"/>
            <w:noWrap/>
            <w:vAlign w:val="bottom"/>
            <w:hideMark/>
          </w:tcPr>
          <w:p w:rsidR="00E72F7D" w:rsidRPr="00182C81" w:rsidRDefault="00E72F7D" w:rsidP="005243B1">
            <w:pPr>
              <w:spacing w:after="0" w:line="240" w:lineRule="auto"/>
              <w:jc w:val="center"/>
              <w:rPr>
                <w:rFonts w:eastAsia="Times New Roman" w:cs="Times New Roman"/>
                <w:color w:val="000000"/>
                <w:sz w:val="22"/>
              </w:rPr>
            </w:pPr>
            <w:r w:rsidRPr="00182C81">
              <w:rPr>
                <w:rFonts w:eastAsia="Times New Roman" w:cs="Times New Roman"/>
                <w:color w:val="000000"/>
                <w:sz w:val="22"/>
              </w:rPr>
              <w:t>4.69</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0.14</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D</w:t>
            </w:r>
            <w:r w:rsidRPr="00182C81">
              <w:rPr>
                <w:rFonts w:eastAsia="Times New Roman" w:cs="Times New Roman"/>
                <w:color w:val="000000"/>
                <w:szCs w:val="24"/>
                <w:vertAlign w:val="subscript"/>
              </w:rPr>
              <w:t>3</w:t>
            </w:r>
          </w:p>
        </w:tc>
        <w:tc>
          <w:tcPr>
            <w:tcW w:w="1213"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2.63</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3</w:t>
            </w:r>
          </w:p>
        </w:tc>
        <w:tc>
          <w:tcPr>
            <w:tcW w:w="129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3.18</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0.04</w:t>
            </w:r>
          </w:p>
        </w:tc>
      </w:tr>
      <w:tr w:rsidR="00E72F7D" w:rsidRPr="00182C81" w:rsidTr="005243B1">
        <w:trPr>
          <w:trHeight w:val="360"/>
          <w:jc w:val="center"/>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4</w:t>
            </w:r>
          </w:p>
        </w:tc>
        <w:tc>
          <w:tcPr>
            <w:tcW w:w="1292" w:type="dxa"/>
            <w:tcBorders>
              <w:top w:val="nil"/>
              <w:left w:val="nil"/>
              <w:bottom w:val="single" w:sz="4" w:space="0" w:color="auto"/>
              <w:right w:val="single" w:sz="4" w:space="0" w:color="auto"/>
            </w:tcBorders>
            <w:shd w:val="clear" w:color="auto" w:fill="auto"/>
            <w:noWrap/>
            <w:vAlign w:val="bottom"/>
            <w:hideMark/>
          </w:tcPr>
          <w:p w:rsidR="00E72F7D" w:rsidRPr="00182C81" w:rsidRDefault="00E72F7D" w:rsidP="005243B1">
            <w:pPr>
              <w:spacing w:after="0" w:line="240" w:lineRule="auto"/>
              <w:jc w:val="center"/>
              <w:rPr>
                <w:rFonts w:eastAsia="Times New Roman" w:cs="Times New Roman"/>
                <w:color w:val="000000"/>
                <w:sz w:val="22"/>
              </w:rPr>
            </w:pPr>
            <w:r w:rsidRPr="00182C81">
              <w:rPr>
                <w:rFonts w:eastAsia="Times New Roman" w:cs="Times New Roman"/>
                <w:color w:val="000000"/>
                <w:sz w:val="22"/>
              </w:rPr>
              <w:t>4.73</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0.07</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D</w:t>
            </w:r>
            <w:r w:rsidRPr="00182C81">
              <w:rPr>
                <w:rFonts w:eastAsia="Times New Roman" w:cs="Times New Roman"/>
                <w:color w:val="000000"/>
                <w:szCs w:val="24"/>
                <w:vertAlign w:val="subscript"/>
              </w:rPr>
              <w:t>4</w:t>
            </w:r>
          </w:p>
        </w:tc>
        <w:tc>
          <w:tcPr>
            <w:tcW w:w="1213"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3.20</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1.39</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4</w:t>
            </w:r>
          </w:p>
        </w:tc>
        <w:tc>
          <w:tcPr>
            <w:tcW w:w="129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3.57</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r>
      <w:tr w:rsidR="00E72F7D" w:rsidRPr="00182C81" w:rsidTr="005243B1">
        <w:trPr>
          <w:trHeight w:val="360"/>
          <w:jc w:val="center"/>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5</w:t>
            </w:r>
          </w:p>
        </w:tc>
        <w:tc>
          <w:tcPr>
            <w:tcW w:w="1292" w:type="dxa"/>
            <w:tcBorders>
              <w:top w:val="nil"/>
              <w:left w:val="nil"/>
              <w:bottom w:val="single" w:sz="4" w:space="0" w:color="auto"/>
              <w:right w:val="single" w:sz="4" w:space="0" w:color="auto"/>
            </w:tcBorders>
            <w:shd w:val="clear" w:color="auto" w:fill="auto"/>
            <w:noWrap/>
            <w:vAlign w:val="bottom"/>
            <w:hideMark/>
          </w:tcPr>
          <w:p w:rsidR="00E72F7D" w:rsidRPr="00182C81" w:rsidRDefault="00E72F7D" w:rsidP="005243B1">
            <w:pPr>
              <w:spacing w:after="0" w:line="240" w:lineRule="auto"/>
              <w:jc w:val="center"/>
              <w:rPr>
                <w:rFonts w:eastAsia="Times New Roman" w:cs="Times New Roman"/>
                <w:color w:val="000000"/>
                <w:sz w:val="22"/>
              </w:rPr>
            </w:pPr>
            <w:r w:rsidRPr="00182C81">
              <w:rPr>
                <w:rFonts w:eastAsia="Times New Roman" w:cs="Times New Roman"/>
                <w:color w:val="000000"/>
                <w:sz w:val="22"/>
              </w:rPr>
              <w:t>4.99</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D</w:t>
            </w:r>
            <w:r w:rsidRPr="00182C81">
              <w:rPr>
                <w:rFonts w:eastAsia="Times New Roman" w:cs="Times New Roman"/>
                <w:color w:val="000000"/>
                <w:szCs w:val="24"/>
                <w:vertAlign w:val="subscript"/>
              </w:rPr>
              <w:t>5</w:t>
            </w:r>
          </w:p>
        </w:tc>
        <w:tc>
          <w:tcPr>
            <w:tcW w:w="1213"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3.27</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5</w:t>
            </w:r>
          </w:p>
        </w:tc>
        <w:tc>
          <w:tcPr>
            <w:tcW w:w="129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3.86</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r>
      <w:tr w:rsidR="00E72F7D" w:rsidRPr="00182C81" w:rsidTr="005243B1">
        <w:trPr>
          <w:trHeight w:val="360"/>
          <w:jc w:val="center"/>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6</w:t>
            </w:r>
          </w:p>
        </w:tc>
        <w:tc>
          <w:tcPr>
            <w:tcW w:w="1292" w:type="dxa"/>
            <w:tcBorders>
              <w:top w:val="nil"/>
              <w:left w:val="nil"/>
              <w:bottom w:val="single" w:sz="4" w:space="0" w:color="auto"/>
              <w:right w:val="single" w:sz="4" w:space="0" w:color="auto"/>
            </w:tcBorders>
            <w:shd w:val="clear" w:color="auto" w:fill="auto"/>
            <w:noWrap/>
            <w:vAlign w:val="bottom"/>
            <w:hideMark/>
          </w:tcPr>
          <w:p w:rsidR="00E72F7D" w:rsidRPr="00182C81" w:rsidRDefault="00E72F7D" w:rsidP="005243B1">
            <w:pPr>
              <w:spacing w:after="0" w:line="240" w:lineRule="auto"/>
              <w:jc w:val="center"/>
              <w:rPr>
                <w:rFonts w:eastAsia="Times New Roman" w:cs="Times New Roman"/>
                <w:color w:val="000000"/>
                <w:sz w:val="22"/>
              </w:rPr>
            </w:pPr>
            <w:r w:rsidRPr="00182C81">
              <w:rPr>
                <w:rFonts w:eastAsia="Times New Roman" w:cs="Times New Roman"/>
                <w:color w:val="000000"/>
                <w:sz w:val="22"/>
              </w:rPr>
              <w:t>5.00</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D</w:t>
            </w:r>
            <w:r w:rsidRPr="00182C81">
              <w:rPr>
                <w:rFonts w:eastAsia="Times New Roman" w:cs="Times New Roman"/>
                <w:color w:val="000000"/>
                <w:szCs w:val="24"/>
                <w:vertAlign w:val="subscript"/>
              </w:rPr>
              <w:t>6</w:t>
            </w:r>
          </w:p>
        </w:tc>
        <w:tc>
          <w:tcPr>
            <w:tcW w:w="1213"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3.34</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6</w:t>
            </w:r>
          </w:p>
        </w:tc>
        <w:tc>
          <w:tcPr>
            <w:tcW w:w="129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4.00</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0.17</w:t>
            </w:r>
          </w:p>
        </w:tc>
      </w:tr>
      <w:tr w:rsidR="00E72F7D" w:rsidRPr="00182C81" w:rsidTr="005243B1">
        <w:trPr>
          <w:trHeight w:val="360"/>
          <w:jc w:val="center"/>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7</w:t>
            </w:r>
          </w:p>
        </w:tc>
        <w:tc>
          <w:tcPr>
            <w:tcW w:w="1292" w:type="dxa"/>
            <w:tcBorders>
              <w:top w:val="nil"/>
              <w:left w:val="nil"/>
              <w:bottom w:val="single" w:sz="4" w:space="0" w:color="auto"/>
              <w:right w:val="single" w:sz="4" w:space="0" w:color="auto"/>
            </w:tcBorders>
            <w:shd w:val="clear" w:color="auto" w:fill="auto"/>
            <w:noWrap/>
            <w:vAlign w:val="bottom"/>
            <w:hideMark/>
          </w:tcPr>
          <w:p w:rsidR="00E72F7D" w:rsidRPr="00182C81" w:rsidRDefault="00E72F7D" w:rsidP="005243B1">
            <w:pPr>
              <w:spacing w:after="0" w:line="240" w:lineRule="auto"/>
              <w:jc w:val="center"/>
              <w:rPr>
                <w:rFonts w:eastAsia="Times New Roman" w:cs="Times New Roman"/>
                <w:color w:val="000000"/>
                <w:sz w:val="22"/>
              </w:rPr>
            </w:pPr>
            <w:r w:rsidRPr="00182C81">
              <w:rPr>
                <w:rFonts w:eastAsia="Times New Roman" w:cs="Times New Roman"/>
                <w:color w:val="000000"/>
                <w:sz w:val="22"/>
              </w:rPr>
              <w:t>5.10</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D</w:t>
            </w:r>
            <w:r w:rsidRPr="00182C81">
              <w:rPr>
                <w:rFonts w:eastAsia="Times New Roman" w:cs="Times New Roman"/>
                <w:color w:val="000000"/>
                <w:szCs w:val="24"/>
                <w:vertAlign w:val="subscript"/>
              </w:rPr>
              <w:t>7</w:t>
            </w:r>
          </w:p>
        </w:tc>
        <w:tc>
          <w:tcPr>
            <w:tcW w:w="1213"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3.77</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7</w:t>
            </w:r>
          </w:p>
        </w:tc>
        <w:tc>
          <w:tcPr>
            <w:tcW w:w="129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4.09</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r>
      <w:tr w:rsidR="00E72F7D" w:rsidRPr="00182C81" w:rsidTr="005243B1">
        <w:trPr>
          <w:trHeight w:val="360"/>
          <w:jc w:val="center"/>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8</w:t>
            </w:r>
          </w:p>
        </w:tc>
        <w:tc>
          <w:tcPr>
            <w:tcW w:w="1292" w:type="dxa"/>
            <w:tcBorders>
              <w:top w:val="nil"/>
              <w:left w:val="nil"/>
              <w:bottom w:val="single" w:sz="4" w:space="0" w:color="auto"/>
              <w:right w:val="single" w:sz="4" w:space="0" w:color="auto"/>
            </w:tcBorders>
            <w:shd w:val="clear" w:color="auto" w:fill="auto"/>
            <w:noWrap/>
            <w:vAlign w:val="bottom"/>
            <w:hideMark/>
          </w:tcPr>
          <w:p w:rsidR="00E72F7D" w:rsidRPr="00182C81" w:rsidRDefault="00E72F7D" w:rsidP="005243B1">
            <w:pPr>
              <w:spacing w:after="0" w:line="240" w:lineRule="auto"/>
              <w:jc w:val="center"/>
              <w:rPr>
                <w:rFonts w:eastAsia="Times New Roman" w:cs="Times New Roman"/>
                <w:color w:val="000000"/>
                <w:sz w:val="22"/>
              </w:rPr>
            </w:pPr>
            <w:r w:rsidRPr="00182C81">
              <w:rPr>
                <w:rFonts w:eastAsia="Times New Roman" w:cs="Times New Roman"/>
                <w:color w:val="000000"/>
                <w:sz w:val="22"/>
              </w:rPr>
              <w:t>5.10</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D</w:t>
            </w:r>
            <w:r w:rsidRPr="00182C81">
              <w:rPr>
                <w:rFonts w:eastAsia="Times New Roman" w:cs="Times New Roman"/>
                <w:color w:val="000000"/>
                <w:szCs w:val="24"/>
                <w:vertAlign w:val="subscript"/>
              </w:rPr>
              <w:t>8</w:t>
            </w:r>
          </w:p>
        </w:tc>
        <w:tc>
          <w:tcPr>
            <w:tcW w:w="1213"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3.84</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0.02</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8</w:t>
            </w:r>
          </w:p>
        </w:tc>
        <w:tc>
          <w:tcPr>
            <w:tcW w:w="129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4.11</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0.01</w:t>
            </w:r>
          </w:p>
        </w:tc>
      </w:tr>
      <w:tr w:rsidR="00E72F7D" w:rsidRPr="00182C81" w:rsidTr="005243B1">
        <w:trPr>
          <w:trHeight w:val="360"/>
          <w:jc w:val="center"/>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9</w:t>
            </w:r>
          </w:p>
        </w:tc>
        <w:tc>
          <w:tcPr>
            <w:tcW w:w="1292" w:type="dxa"/>
            <w:tcBorders>
              <w:top w:val="nil"/>
              <w:left w:val="nil"/>
              <w:bottom w:val="single" w:sz="4" w:space="0" w:color="auto"/>
              <w:right w:val="single" w:sz="4" w:space="0" w:color="auto"/>
            </w:tcBorders>
            <w:shd w:val="clear" w:color="auto" w:fill="auto"/>
            <w:noWrap/>
            <w:vAlign w:val="bottom"/>
            <w:hideMark/>
          </w:tcPr>
          <w:p w:rsidR="00E72F7D" w:rsidRPr="00182C81" w:rsidRDefault="00E72F7D" w:rsidP="005243B1">
            <w:pPr>
              <w:spacing w:after="0" w:line="240" w:lineRule="auto"/>
              <w:jc w:val="center"/>
              <w:rPr>
                <w:rFonts w:eastAsia="Times New Roman" w:cs="Times New Roman"/>
                <w:color w:val="000000"/>
                <w:sz w:val="22"/>
              </w:rPr>
            </w:pPr>
            <w:r w:rsidRPr="00182C81">
              <w:rPr>
                <w:rFonts w:eastAsia="Times New Roman" w:cs="Times New Roman"/>
                <w:color w:val="000000"/>
                <w:sz w:val="22"/>
              </w:rPr>
              <w:t>5.14</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D</w:t>
            </w:r>
            <w:r w:rsidRPr="00182C81">
              <w:rPr>
                <w:rFonts w:eastAsia="Times New Roman" w:cs="Times New Roman"/>
                <w:color w:val="000000"/>
                <w:szCs w:val="24"/>
                <w:vertAlign w:val="subscript"/>
              </w:rPr>
              <w:t>9</w:t>
            </w:r>
          </w:p>
        </w:tc>
        <w:tc>
          <w:tcPr>
            <w:tcW w:w="1213"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3.98</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0.03</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9</w:t>
            </w:r>
          </w:p>
        </w:tc>
        <w:tc>
          <w:tcPr>
            <w:tcW w:w="129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4.11</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0.01</w:t>
            </w:r>
          </w:p>
        </w:tc>
      </w:tr>
      <w:tr w:rsidR="00E72F7D" w:rsidRPr="00182C81" w:rsidTr="005243B1">
        <w:trPr>
          <w:trHeight w:val="360"/>
          <w:jc w:val="center"/>
        </w:trPr>
        <w:tc>
          <w:tcPr>
            <w:tcW w:w="763" w:type="dxa"/>
            <w:tcBorders>
              <w:top w:val="nil"/>
              <w:left w:val="single" w:sz="4" w:space="0" w:color="auto"/>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10</w:t>
            </w:r>
          </w:p>
        </w:tc>
        <w:tc>
          <w:tcPr>
            <w:tcW w:w="1292" w:type="dxa"/>
            <w:tcBorders>
              <w:top w:val="nil"/>
              <w:left w:val="nil"/>
              <w:bottom w:val="single" w:sz="4" w:space="0" w:color="auto"/>
              <w:right w:val="single" w:sz="4" w:space="0" w:color="auto"/>
            </w:tcBorders>
            <w:shd w:val="clear" w:color="auto" w:fill="auto"/>
            <w:noWrap/>
            <w:vAlign w:val="bottom"/>
            <w:hideMark/>
          </w:tcPr>
          <w:p w:rsidR="00E72F7D" w:rsidRPr="00182C81" w:rsidRDefault="00E72F7D" w:rsidP="005243B1">
            <w:pPr>
              <w:spacing w:after="0" w:line="240" w:lineRule="auto"/>
              <w:jc w:val="center"/>
              <w:rPr>
                <w:rFonts w:eastAsia="Times New Roman" w:cs="Times New Roman"/>
                <w:color w:val="000000"/>
                <w:sz w:val="22"/>
              </w:rPr>
            </w:pPr>
            <w:r w:rsidRPr="00182C81">
              <w:rPr>
                <w:rFonts w:eastAsia="Times New Roman" w:cs="Times New Roman"/>
                <w:color w:val="000000"/>
                <w:sz w:val="22"/>
              </w:rPr>
              <w:t>5.14</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0.01</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D</w:t>
            </w:r>
            <w:r w:rsidRPr="00182C81">
              <w:rPr>
                <w:rFonts w:eastAsia="Times New Roman" w:cs="Times New Roman"/>
                <w:color w:val="000000"/>
                <w:szCs w:val="24"/>
                <w:vertAlign w:val="subscript"/>
              </w:rPr>
              <w:t>10</w:t>
            </w:r>
          </w:p>
        </w:tc>
        <w:tc>
          <w:tcPr>
            <w:tcW w:w="1213"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3.99</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0.00</w:t>
            </w:r>
          </w:p>
        </w:tc>
        <w:tc>
          <w:tcPr>
            <w:tcW w:w="76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Cs w:val="24"/>
              </w:rPr>
            </w:pPr>
            <w:r w:rsidRPr="00182C81">
              <w:rPr>
                <w:rFonts w:eastAsia="Times New Roman" w:cs="Times New Roman"/>
                <w:color w:val="000000"/>
                <w:szCs w:val="24"/>
              </w:rPr>
              <w:t>S</w:t>
            </w:r>
            <w:r w:rsidRPr="00182C81">
              <w:rPr>
                <w:rFonts w:eastAsia="Times New Roman" w:cs="Times New Roman"/>
                <w:color w:val="000000"/>
                <w:szCs w:val="24"/>
                <w:vertAlign w:val="subscript"/>
              </w:rPr>
              <w:t>10</w:t>
            </w:r>
          </w:p>
        </w:tc>
        <w:tc>
          <w:tcPr>
            <w:tcW w:w="129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 w:val="22"/>
              </w:rPr>
            </w:pPr>
            <w:r w:rsidRPr="00182C81">
              <w:rPr>
                <w:rFonts w:eastAsia="Times New Roman" w:cs="Times New Roman"/>
                <w:color w:val="000000"/>
                <w:sz w:val="22"/>
              </w:rPr>
              <w:t>4.14</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182C81" w:rsidRDefault="00E72F7D" w:rsidP="005243B1">
            <w:pPr>
              <w:spacing w:after="0" w:line="240" w:lineRule="auto"/>
              <w:jc w:val="center"/>
              <w:rPr>
                <w:rFonts w:eastAsia="Times New Roman" w:cs="Times New Roman"/>
                <w:color w:val="000000"/>
                <w:sz w:val="22"/>
              </w:rPr>
            </w:pPr>
            <w:r w:rsidRPr="00182C81">
              <w:rPr>
                <w:rFonts w:eastAsia="Times New Roman" w:cs="Times New Roman"/>
                <w:color w:val="000000"/>
                <w:sz w:val="22"/>
              </w:rPr>
              <w:t>0.10</w:t>
            </w:r>
          </w:p>
        </w:tc>
      </w:tr>
    </w:tbl>
    <w:p w:rsidR="00E72F7D" w:rsidRDefault="00E72F7D" w:rsidP="00E72F7D">
      <w:pPr>
        <w:spacing w:line="480" w:lineRule="auto"/>
        <w:jc w:val="both"/>
      </w:pPr>
      <w:r>
        <w:fldChar w:fldCharType="end"/>
      </w:r>
    </w:p>
    <w:p w:rsidR="00E72F7D" w:rsidRDefault="00E72F7D" w:rsidP="00E72F7D">
      <w:pPr>
        <w:spacing w:line="480" w:lineRule="auto"/>
        <w:jc w:val="both"/>
      </w:pPr>
      <w:r w:rsidRPr="005365D7">
        <w:rPr>
          <w:b/>
        </w:rPr>
        <w:t xml:space="preserve">Table </w:t>
      </w:r>
      <w:r>
        <w:rPr>
          <w:b/>
        </w:rPr>
        <w:t>3</w:t>
      </w:r>
      <w:r w:rsidRPr="005365D7">
        <w:rPr>
          <w:b/>
        </w:rPr>
        <w:t xml:space="preserve">: </w:t>
      </w:r>
      <w:r>
        <w:t>TDDFT vertical excitation energies and oscillator strengths (</w:t>
      </w:r>
      <w:r w:rsidRPr="00FB2A67">
        <w:rPr>
          <w:i/>
        </w:rPr>
        <w:t>f</w:t>
      </w:r>
      <w:r>
        <w:t xml:space="preserve">, in a.u.) are shown for the 1,4- bridged R=Pyridyl and R=Butyl molecules. </w:t>
      </w:r>
      <w:r>
        <w:fldChar w:fldCharType="begin"/>
      </w:r>
      <w:r>
        <w:instrText xml:space="preserve"> LINK Excel.Sheet.12 "C:\\Users\\Garrett\\Documents\\Dissertation\\Chapter 10 Bispyridinium\\excitationenergydata.xlsx" meta!R1C1:R26C9 \a \f 4 \h </w:instrText>
      </w:r>
      <w:r>
        <w:fldChar w:fldCharType="separate"/>
      </w:r>
    </w:p>
    <w:tbl>
      <w:tblPr>
        <w:tblW w:w="7142" w:type="dxa"/>
        <w:jc w:val="center"/>
        <w:tblLook w:val="04A0" w:firstRow="1" w:lastRow="0" w:firstColumn="1" w:lastColumn="0" w:noHBand="0" w:noVBand="1"/>
      </w:tblPr>
      <w:tblGrid>
        <w:gridCol w:w="696"/>
        <w:gridCol w:w="1203"/>
        <w:gridCol w:w="636"/>
        <w:gridCol w:w="696"/>
        <w:gridCol w:w="1069"/>
        <w:gridCol w:w="636"/>
        <w:gridCol w:w="696"/>
        <w:gridCol w:w="1203"/>
        <w:gridCol w:w="636"/>
      </w:tblGrid>
      <w:tr w:rsidR="00E72F7D" w:rsidRPr="000E3BAD" w:rsidTr="005243B1">
        <w:trPr>
          <w:trHeight w:val="312"/>
          <w:jc w:val="center"/>
        </w:trPr>
        <w:tc>
          <w:tcPr>
            <w:tcW w:w="7142" w:type="dxa"/>
            <w:gridSpan w:val="9"/>
            <w:tcBorders>
              <w:top w:val="nil"/>
              <w:left w:val="nil"/>
              <w:bottom w:val="single" w:sz="4" w:space="0" w:color="auto"/>
              <w:right w:val="nil"/>
            </w:tcBorders>
            <w:shd w:val="clear" w:color="auto" w:fill="auto"/>
            <w:noWrap/>
            <w:vAlign w:val="center"/>
            <w:hideMark/>
          </w:tcPr>
          <w:p w:rsidR="00E72F7D" w:rsidRPr="000E3BAD" w:rsidRDefault="00E72F7D" w:rsidP="005243B1">
            <w:pPr>
              <w:jc w:val="center"/>
              <w:rPr>
                <w:rFonts w:eastAsia="Times New Roman" w:cs="Times New Roman"/>
                <w:b/>
                <w:bCs/>
                <w:color w:val="000000"/>
                <w:szCs w:val="24"/>
              </w:rPr>
            </w:pPr>
            <w:r w:rsidRPr="000E3BAD">
              <w:rPr>
                <w:rFonts w:eastAsia="Times New Roman" w:cs="Times New Roman"/>
                <w:b/>
                <w:bCs/>
                <w:color w:val="000000"/>
                <w:szCs w:val="24"/>
              </w:rPr>
              <w:lastRenderedPageBreak/>
              <w:t>Methylated</w:t>
            </w:r>
          </w:p>
        </w:tc>
      </w:tr>
      <w:tr w:rsidR="00E72F7D" w:rsidRPr="000E3BAD" w:rsidTr="005243B1">
        <w:trPr>
          <w:trHeight w:val="312"/>
          <w:jc w:val="center"/>
        </w:trPr>
        <w:tc>
          <w:tcPr>
            <w:tcW w:w="2404"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proofErr w:type="spellStart"/>
            <w:r w:rsidRPr="000E3BAD">
              <w:rPr>
                <w:rFonts w:eastAsia="Times New Roman" w:cs="Times New Roman"/>
                <w:color w:val="000000"/>
                <w:szCs w:val="24"/>
              </w:rPr>
              <w:t>Dication</w:t>
            </w:r>
            <w:proofErr w:type="spellEnd"/>
          </w:p>
        </w:tc>
        <w:tc>
          <w:tcPr>
            <w:tcW w:w="2334" w:type="dxa"/>
            <w:gridSpan w:val="3"/>
            <w:tcBorders>
              <w:top w:val="single" w:sz="4" w:space="0" w:color="auto"/>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Cation</w:t>
            </w:r>
          </w:p>
        </w:tc>
        <w:tc>
          <w:tcPr>
            <w:tcW w:w="2404" w:type="dxa"/>
            <w:gridSpan w:val="3"/>
            <w:tcBorders>
              <w:top w:val="single" w:sz="4" w:space="0" w:color="auto"/>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Neutral</w:t>
            </w:r>
          </w:p>
        </w:tc>
      </w:tr>
      <w:tr w:rsidR="00E72F7D" w:rsidRPr="000E3BAD" w:rsidTr="005243B1">
        <w:trPr>
          <w:trHeight w:val="999"/>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State</w:t>
            </w:r>
          </w:p>
        </w:tc>
        <w:tc>
          <w:tcPr>
            <w:tcW w:w="1139" w:type="dxa"/>
            <w:tcBorders>
              <w:top w:val="nil"/>
              <w:left w:val="nil"/>
              <w:bottom w:val="single" w:sz="4" w:space="0" w:color="auto"/>
              <w:right w:val="single" w:sz="4" w:space="0" w:color="auto"/>
            </w:tcBorders>
            <w:shd w:val="clear" w:color="auto" w:fill="auto"/>
            <w:vAlign w:val="center"/>
            <w:hideMark/>
          </w:tcPr>
          <w:p w:rsidR="00E72F7D" w:rsidRPr="000E3BAD" w:rsidRDefault="00E72F7D" w:rsidP="005243B1">
            <w:pPr>
              <w:spacing w:after="0" w:line="240" w:lineRule="auto"/>
              <w:jc w:val="center"/>
              <w:rPr>
                <w:rFonts w:eastAsia="Times New Roman" w:cs="Times New Roman"/>
                <w:color w:val="000000"/>
                <w:szCs w:val="24"/>
              </w:rPr>
            </w:pPr>
            <w:r>
              <w:rPr>
                <w:rFonts w:eastAsia="Times New Roman" w:cs="Times New Roman"/>
                <w:color w:val="000000"/>
                <w:szCs w:val="24"/>
              </w:rPr>
              <w:t>Excitation</w:t>
            </w:r>
            <w:r w:rsidRPr="000E3BAD">
              <w:rPr>
                <w:rFonts w:eastAsia="Times New Roman" w:cs="Times New Roman"/>
                <w:color w:val="000000"/>
                <w:szCs w:val="24"/>
              </w:rPr>
              <w:t xml:space="preserve"> Energy (eV)</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i/>
                <w:iCs/>
                <w:color w:val="000000"/>
                <w:szCs w:val="24"/>
              </w:rPr>
            </w:pPr>
            <w:r w:rsidRPr="000E3BAD">
              <w:rPr>
                <w:rFonts w:eastAsia="Times New Roman" w:cs="Times New Roman"/>
                <w:i/>
                <w:iCs/>
                <w:color w:val="000000"/>
                <w:szCs w:val="24"/>
              </w:rPr>
              <w:t>f</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State</w:t>
            </w:r>
          </w:p>
        </w:tc>
        <w:tc>
          <w:tcPr>
            <w:tcW w:w="1069" w:type="dxa"/>
            <w:tcBorders>
              <w:top w:val="nil"/>
              <w:left w:val="nil"/>
              <w:bottom w:val="single" w:sz="4" w:space="0" w:color="auto"/>
              <w:right w:val="single" w:sz="4" w:space="0" w:color="auto"/>
            </w:tcBorders>
            <w:shd w:val="clear" w:color="auto" w:fill="auto"/>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Energy</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i/>
                <w:iCs/>
                <w:color w:val="000000"/>
                <w:szCs w:val="24"/>
              </w:rPr>
              <w:t>f</w:t>
            </w:r>
            <w:r w:rsidRPr="000E3BAD">
              <w:rPr>
                <w:rFonts w:eastAsia="Times New Roman" w:cs="Times New Roman"/>
                <w:color w:val="000000"/>
                <w:szCs w:val="24"/>
              </w:rPr>
              <w:t xml:space="preserve"> </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State</w:t>
            </w:r>
          </w:p>
        </w:tc>
        <w:tc>
          <w:tcPr>
            <w:tcW w:w="1139" w:type="dxa"/>
            <w:tcBorders>
              <w:top w:val="nil"/>
              <w:left w:val="nil"/>
              <w:bottom w:val="single" w:sz="4" w:space="0" w:color="auto"/>
              <w:right w:val="single" w:sz="4" w:space="0" w:color="auto"/>
            </w:tcBorders>
            <w:shd w:val="clear" w:color="auto" w:fill="auto"/>
            <w:vAlign w:val="center"/>
            <w:hideMark/>
          </w:tcPr>
          <w:p w:rsidR="00E72F7D" w:rsidRPr="000E3BAD" w:rsidRDefault="00E72F7D" w:rsidP="005243B1">
            <w:pPr>
              <w:spacing w:after="0" w:line="240" w:lineRule="auto"/>
              <w:jc w:val="center"/>
              <w:rPr>
                <w:rFonts w:eastAsia="Times New Roman" w:cs="Times New Roman"/>
                <w:color w:val="000000"/>
                <w:szCs w:val="24"/>
              </w:rPr>
            </w:pPr>
            <w:r>
              <w:rPr>
                <w:rFonts w:eastAsia="Times New Roman" w:cs="Times New Roman"/>
                <w:color w:val="000000"/>
                <w:szCs w:val="24"/>
              </w:rPr>
              <w:t>Excitation</w:t>
            </w:r>
            <w:r w:rsidRPr="000E3BAD">
              <w:rPr>
                <w:rFonts w:eastAsia="Times New Roman" w:cs="Times New Roman"/>
                <w:color w:val="000000"/>
                <w:szCs w:val="24"/>
              </w:rPr>
              <w:t xml:space="preserve"> Energy (eV)</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i/>
                <w:iCs/>
                <w:color w:val="000000"/>
                <w:szCs w:val="24"/>
              </w:rPr>
            </w:pPr>
            <w:r w:rsidRPr="000E3BAD">
              <w:rPr>
                <w:rFonts w:eastAsia="Times New Roman" w:cs="Times New Roman"/>
                <w:i/>
                <w:iCs/>
                <w:color w:val="000000"/>
                <w:szCs w:val="24"/>
              </w:rPr>
              <w:t>f</w:t>
            </w:r>
          </w:p>
        </w:tc>
      </w:tr>
      <w:tr w:rsidR="00E72F7D" w:rsidRPr="000E3BAD"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S</w:t>
            </w:r>
            <w:r w:rsidRPr="000E3BAD">
              <w:rPr>
                <w:rFonts w:eastAsia="Times New Roman" w:cs="Times New Roman"/>
                <w:color w:val="000000"/>
                <w:szCs w:val="24"/>
                <w:vertAlign w:val="subscript"/>
              </w:rPr>
              <w:t>1</w:t>
            </w:r>
          </w:p>
        </w:tc>
        <w:tc>
          <w:tcPr>
            <w:tcW w:w="1139" w:type="dxa"/>
            <w:tcBorders>
              <w:top w:val="nil"/>
              <w:left w:val="nil"/>
              <w:bottom w:val="single" w:sz="4" w:space="0" w:color="auto"/>
              <w:right w:val="single" w:sz="4" w:space="0" w:color="auto"/>
            </w:tcBorders>
            <w:shd w:val="clear" w:color="auto" w:fill="auto"/>
            <w:noWrap/>
            <w:vAlign w:val="bottom"/>
            <w:hideMark/>
          </w:tcPr>
          <w:p w:rsidR="00E72F7D" w:rsidRPr="000E3BAD" w:rsidRDefault="00E72F7D" w:rsidP="005243B1">
            <w:pPr>
              <w:spacing w:after="0" w:line="240" w:lineRule="auto"/>
              <w:jc w:val="center"/>
              <w:rPr>
                <w:rFonts w:eastAsia="Times New Roman" w:cs="Times New Roman"/>
                <w:color w:val="000000"/>
                <w:sz w:val="22"/>
              </w:rPr>
            </w:pPr>
            <w:r w:rsidRPr="000E3BAD">
              <w:rPr>
                <w:rFonts w:eastAsia="Times New Roman" w:cs="Times New Roman"/>
                <w:color w:val="000000"/>
                <w:sz w:val="22"/>
              </w:rPr>
              <w:t>4.82</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0.07</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D</w:t>
            </w:r>
            <w:r w:rsidRPr="000E3BAD">
              <w:rPr>
                <w:rFonts w:eastAsia="Times New Roman" w:cs="Times New Roman"/>
                <w:color w:val="000000"/>
                <w:szCs w:val="24"/>
                <w:vertAlign w:val="subscript"/>
              </w:rPr>
              <w:t>1</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1.31</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0.02</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T</w:t>
            </w:r>
            <w:r w:rsidRPr="000E3BAD">
              <w:rPr>
                <w:rFonts w:eastAsia="Times New Roman" w:cs="Times New Roman"/>
                <w:color w:val="000000"/>
                <w:szCs w:val="24"/>
                <w:vertAlign w:val="subscript"/>
              </w:rPr>
              <w:t>1</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2.17</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0.00</w:t>
            </w:r>
          </w:p>
        </w:tc>
      </w:tr>
      <w:tr w:rsidR="00E72F7D" w:rsidRPr="000E3BAD"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S</w:t>
            </w:r>
            <w:r w:rsidRPr="000E3BAD">
              <w:rPr>
                <w:rFonts w:eastAsia="Times New Roman" w:cs="Times New Roman"/>
                <w:color w:val="000000"/>
                <w:szCs w:val="24"/>
                <w:vertAlign w:val="subscript"/>
              </w:rPr>
              <w:t>2</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5.00</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1.10</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D</w:t>
            </w:r>
            <w:r w:rsidRPr="000E3BAD">
              <w:rPr>
                <w:rFonts w:eastAsia="Times New Roman" w:cs="Times New Roman"/>
                <w:color w:val="000000"/>
                <w:szCs w:val="24"/>
                <w:vertAlign w:val="subscript"/>
              </w:rPr>
              <w:t>2</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2.22</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0.01</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T</w:t>
            </w:r>
            <w:r w:rsidRPr="000E3BAD">
              <w:rPr>
                <w:rFonts w:eastAsia="Times New Roman" w:cs="Times New Roman"/>
                <w:color w:val="000000"/>
                <w:szCs w:val="24"/>
                <w:vertAlign w:val="subscript"/>
              </w:rPr>
              <w:t>2</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2.18</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0.00</w:t>
            </w:r>
          </w:p>
        </w:tc>
      </w:tr>
      <w:tr w:rsidR="00E72F7D" w:rsidRPr="000E3BAD"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S</w:t>
            </w:r>
            <w:r w:rsidRPr="000E3BAD">
              <w:rPr>
                <w:rFonts w:eastAsia="Times New Roman" w:cs="Times New Roman"/>
                <w:color w:val="000000"/>
                <w:szCs w:val="24"/>
                <w:vertAlign w:val="subscript"/>
              </w:rPr>
              <w:t>3</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5.07</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0.18</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D</w:t>
            </w:r>
            <w:r w:rsidRPr="000E3BAD">
              <w:rPr>
                <w:rFonts w:eastAsia="Times New Roman" w:cs="Times New Roman"/>
                <w:color w:val="000000"/>
                <w:szCs w:val="24"/>
                <w:vertAlign w:val="subscript"/>
              </w:rPr>
              <w:t>3</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2.87</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0.21</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T</w:t>
            </w:r>
            <w:r w:rsidRPr="000E3BAD">
              <w:rPr>
                <w:rFonts w:eastAsia="Times New Roman" w:cs="Times New Roman"/>
                <w:color w:val="000000"/>
                <w:szCs w:val="24"/>
                <w:vertAlign w:val="subscript"/>
              </w:rPr>
              <w:t>3</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3.11</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0.42</w:t>
            </w:r>
          </w:p>
        </w:tc>
      </w:tr>
      <w:tr w:rsidR="00E72F7D" w:rsidRPr="000E3BAD"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S</w:t>
            </w:r>
            <w:r w:rsidRPr="000E3BAD">
              <w:rPr>
                <w:rFonts w:eastAsia="Times New Roman" w:cs="Times New Roman"/>
                <w:color w:val="000000"/>
                <w:szCs w:val="24"/>
                <w:vertAlign w:val="subscript"/>
              </w:rPr>
              <w:t>4</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5.21</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0.06</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D</w:t>
            </w:r>
            <w:r w:rsidRPr="000E3BAD">
              <w:rPr>
                <w:rFonts w:eastAsia="Times New Roman" w:cs="Times New Roman"/>
                <w:color w:val="000000"/>
                <w:szCs w:val="24"/>
                <w:vertAlign w:val="subscript"/>
              </w:rPr>
              <w:t>4</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3.24</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0.01</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T</w:t>
            </w:r>
            <w:r w:rsidRPr="000E3BAD">
              <w:rPr>
                <w:rFonts w:eastAsia="Times New Roman" w:cs="Times New Roman"/>
                <w:color w:val="000000"/>
                <w:szCs w:val="24"/>
                <w:vertAlign w:val="subscript"/>
              </w:rPr>
              <w:t>4</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3.16</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0.03</w:t>
            </w:r>
          </w:p>
        </w:tc>
      </w:tr>
      <w:tr w:rsidR="00E72F7D" w:rsidRPr="000E3BAD"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S</w:t>
            </w:r>
            <w:r w:rsidRPr="000E3BAD">
              <w:rPr>
                <w:rFonts w:eastAsia="Times New Roman" w:cs="Times New Roman"/>
                <w:color w:val="000000"/>
                <w:szCs w:val="24"/>
                <w:vertAlign w:val="subscript"/>
              </w:rPr>
              <w:t>5</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5.22</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0.24</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D</w:t>
            </w:r>
            <w:r w:rsidRPr="000E3BAD">
              <w:rPr>
                <w:rFonts w:eastAsia="Times New Roman" w:cs="Times New Roman"/>
                <w:color w:val="000000"/>
                <w:szCs w:val="24"/>
                <w:vertAlign w:val="subscript"/>
              </w:rPr>
              <w:t>5</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3.37</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0.00</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T</w:t>
            </w:r>
            <w:r w:rsidRPr="000E3BAD">
              <w:rPr>
                <w:rFonts w:eastAsia="Times New Roman" w:cs="Times New Roman"/>
                <w:color w:val="000000"/>
                <w:szCs w:val="24"/>
                <w:vertAlign w:val="subscript"/>
              </w:rPr>
              <w:t>5</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3.50</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0.05</w:t>
            </w:r>
          </w:p>
        </w:tc>
      </w:tr>
      <w:tr w:rsidR="00E72F7D" w:rsidRPr="000E3BAD"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S</w:t>
            </w:r>
            <w:r w:rsidRPr="000E3BAD">
              <w:rPr>
                <w:rFonts w:eastAsia="Times New Roman" w:cs="Times New Roman"/>
                <w:color w:val="000000"/>
                <w:szCs w:val="24"/>
                <w:vertAlign w:val="subscript"/>
              </w:rPr>
              <w:t>6</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5.57</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0.03</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D</w:t>
            </w:r>
            <w:r w:rsidRPr="000E3BAD">
              <w:rPr>
                <w:rFonts w:eastAsia="Times New Roman" w:cs="Times New Roman"/>
                <w:color w:val="000000"/>
                <w:szCs w:val="24"/>
                <w:vertAlign w:val="subscript"/>
              </w:rPr>
              <w:t>6</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3.57</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0.05</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T</w:t>
            </w:r>
            <w:r w:rsidRPr="000E3BAD">
              <w:rPr>
                <w:rFonts w:eastAsia="Times New Roman" w:cs="Times New Roman"/>
                <w:color w:val="000000"/>
                <w:szCs w:val="24"/>
                <w:vertAlign w:val="subscript"/>
              </w:rPr>
              <w:t>6</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3.59</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0.00</w:t>
            </w:r>
          </w:p>
        </w:tc>
      </w:tr>
      <w:tr w:rsidR="00E72F7D" w:rsidRPr="000E3BAD"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S</w:t>
            </w:r>
            <w:r w:rsidRPr="000E3BAD">
              <w:rPr>
                <w:rFonts w:eastAsia="Times New Roman" w:cs="Times New Roman"/>
                <w:color w:val="000000"/>
                <w:szCs w:val="24"/>
                <w:vertAlign w:val="subscript"/>
              </w:rPr>
              <w:t>7</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6.48</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0.03</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D</w:t>
            </w:r>
            <w:r w:rsidRPr="000E3BAD">
              <w:rPr>
                <w:rFonts w:eastAsia="Times New Roman" w:cs="Times New Roman"/>
                <w:color w:val="000000"/>
                <w:szCs w:val="24"/>
                <w:vertAlign w:val="subscript"/>
              </w:rPr>
              <w:t>7</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3.93</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0.00</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T</w:t>
            </w:r>
            <w:r w:rsidRPr="000E3BAD">
              <w:rPr>
                <w:rFonts w:eastAsia="Times New Roman" w:cs="Times New Roman"/>
                <w:color w:val="000000"/>
                <w:szCs w:val="24"/>
                <w:vertAlign w:val="subscript"/>
              </w:rPr>
              <w:t>7</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4.28</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0.17</w:t>
            </w:r>
          </w:p>
        </w:tc>
      </w:tr>
      <w:tr w:rsidR="00E72F7D" w:rsidRPr="000E3BAD"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S</w:t>
            </w:r>
            <w:r w:rsidRPr="000E3BAD">
              <w:rPr>
                <w:rFonts w:eastAsia="Times New Roman" w:cs="Times New Roman"/>
                <w:color w:val="000000"/>
                <w:szCs w:val="24"/>
                <w:vertAlign w:val="subscript"/>
              </w:rPr>
              <w:t>8</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6.54</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0.00</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D</w:t>
            </w:r>
            <w:r w:rsidRPr="000E3BAD">
              <w:rPr>
                <w:rFonts w:eastAsia="Times New Roman" w:cs="Times New Roman"/>
                <w:color w:val="000000"/>
                <w:szCs w:val="24"/>
                <w:vertAlign w:val="subscript"/>
              </w:rPr>
              <w:t>8</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4.07</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0.02</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T</w:t>
            </w:r>
            <w:r w:rsidRPr="000E3BAD">
              <w:rPr>
                <w:rFonts w:eastAsia="Times New Roman" w:cs="Times New Roman"/>
                <w:color w:val="000000"/>
                <w:szCs w:val="24"/>
                <w:vertAlign w:val="subscript"/>
              </w:rPr>
              <w:t>8</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4.35</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0.92</w:t>
            </w:r>
          </w:p>
        </w:tc>
      </w:tr>
      <w:tr w:rsidR="00E72F7D" w:rsidRPr="000E3BAD"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S</w:t>
            </w:r>
            <w:r w:rsidRPr="000E3BAD">
              <w:rPr>
                <w:rFonts w:eastAsia="Times New Roman" w:cs="Times New Roman"/>
                <w:color w:val="000000"/>
                <w:szCs w:val="24"/>
                <w:vertAlign w:val="subscript"/>
              </w:rPr>
              <w:t>9</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6.55</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0.01</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D</w:t>
            </w:r>
            <w:r w:rsidRPr="000E3BAD">
              <w:rPr>
                <w:rFonts w:eastAsia="Times New Roman" w:cs="Times New Roman"/>
                <w:color w:val="000000"/>
                <w:szCs w:val="24"/>
                <w:vertAlign w:val="subscript"/>
              </w:rPr>
              <w:t>9</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4.22</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0.72</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T</w:t>
            </w:r>
            <w:r w:rsidRPr="000E3BAD">
              <w:rPr>
                <w:rFonts w:eastAsia="Times New Roman" w:cs="Times New Roman"/>
                <w:color w:val="000000"/>
                <w:szCs w:val="24"/>
                <w:vertAlign w:val="subscript"/>
              </w:rPr>
              <w:t>9</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4.47</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0.01</w:t>
            </w:r>
          </w:p>
        </w:tc>
      </w:tr>
      <w:tr w:rsidR="00E72F7D" w:rsidRPr="000E3BAD"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S</w:t>
            </w:r>
            <w:r w:rsidRPr="000E3BAD">
              <w:rPr>
                <w:rFonts w:eastAsia="Times New Roman" w:cs="Times New Roman"/>
                <w:color w:val="000000"/>
                <w:szCs w:val="24"/>
                <w:vertAlign w:val="subscript"/>
              </w:rPr>
              <w:t>10</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6.58</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0.04</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D</w:t>
            </w:r>
            <w:r w:rsidRPr="000E3BAD">
              <w:rPr>
                <w:rFonts w:eastAsia="Times New Roman" w:cs="Times New Roman"/>
                <w:color w:val="000000"/>
                <w:szCs w:val="24"/>
                <w:vertAlign w:val="subscript"/>
              </w:rPr>
              <w:t>10</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4.50</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0.10</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T</w:t>
            </w:r>
            <w:r w:rsidRPr="000E3BAD">
              <w:rPr>
                <w:rFonts w:eastAsia="Times New Roman" w:cs="Times New Roman"/>
                <w:color w:val="000000"/>
                <w:szCs w:val="24"/>
                <w:vertAlign w:val="subscript"/>
              </w:rPr>
              <w:t>10</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4.48</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0.02</w:t>
            </w:r>
          </w:p>
        </w:tc>
      </w:tr>
      <w:tr w:rsidR="00E72F7D" w:rsidRPr="000E3BAD" w:rsidTr="005243B1">
        <w:trPr>
          <w:trHeight w:val="312"/>
          <w:jc w:val="center"/>
        </w:trPr>
        <w:tc>
          <w:tcPr>
            <w:tcW w:w="7142" w:type="dxa"/>
            <w:gridSpan w:val="9"/>
            <w:tcBorders>
              <w:top w:val="nil"/>
              <w:left w:val="nil"/>
              <w:bottom w:val="nil"/>
              <w:right w:val="nil"/>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b/>
                <w:bCs/>
                <w:color w:val="000000"/>
                <w:szCs w:val="24"/>
              </w:rPr>
            </w:pPr>
            <w:r w:rsidRPr="000E3BAD">
              <w:rPr>
                <w:rFonts w:eastAsia="Times New Roman" w:cs="Times New Roman"/>
                <w:b/>
                <w:bCs/>
                <w:color w:val="000000"/>
                <w:szCs w:val="24"/>
              </w:rPr>
              <w:t>R=Phenyl</w:t>
            </w:r>
          </w:p>
        </w:tc>
      </w:tr>
      <w:tr w:rsidR="00E72F7D" w:rsidRPr="000E3BAD" w:rsidTr="005243B1">
        <w:trPr>
          <w:trHeight w:val="312"/>
          <w:jc w:val="center"/>
        </w:trPr>
        <w:tc>
          <w:tcPr>
            <w:tcW w:w="2404"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proofErr w:type="spellStart"/>
            <w:r w:rsidRPr="000E3BAD">
              <w:rPr>
                <w:rFonts w:eastAsia="Times New Roman" w:cs="Times New Roman"/>
                <w:color w:val="000000"/>
                <w:szCs w:val="24"/>
              </w:rPr>
              <w:t>Dication</w:t>
            </w:r>
            <w:proofErr w:type="spellEnd"/>
          </w:p>
        </w:tc>
        <w:tc>
          <w:tcPr>
            <w:tcW w:w="2334" w:type="dxa"/>
            <w:gridSpan w:val="3"/>
            <w:tcBorders>
              <w:top w:val="single" w:sz="4" w:space="0" w:color="auto"/>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Cation</w:t>
            </w:r>
          </w:p>
        </w:tc>
        <w:tc>
          <w:tcPr>
            <w:tcW w:w="2404" w:type="dxa"/>
            <w:gridSpan w:val="3"/>
            <w:tcBorders>
              <w:top w:val="single" w:sz="4" w:space="0" w:color="auto"/>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Neutral</w:t>
            </w:r>
          </w:p>
        </w:tc>
      </w:tr>
      <w:tr w:rsidR="00E72F7D" w:rsidRPr="000E3BAD" w:rsidTr="005243B1">
        <w:trPr>
          <w:trHeight w:val="999"/>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State</w:t>
            </w:r>
          </w:p>
        </w:tc>
        <w:tc>
          <w:tcPr>
            <w:tcW w:w="1139" w:type="dxa"/>
            <w:tcBorders>
              <w:top w:val="nil"/>
              <w:left w:val="nil"/>
              <w:bottom w:val="single" w:sz="4" w:space="0" w:color="auto"/>
              <w:right w:val="single" w:sz="4" w:space="0" w:color="auto"/>
            </w:tcBorders>
            <w:shd w:val="clear" w:color="auto" w:fill="auto"/>
            <w:vAlign w:val="center"/>
            <w:hideMark/>
          </w:tcPr>
          <w:p w:rsidR="00E72F7D" w:rsidRPr="000E3BAD" w:rsidRDefault="00E72F7D" w:rsidP="005243B1">
            <w:pPr>
              <w:spacing w:after="0" w:line="240" w:lineRule="auto"/>
              <w:jc w:val="center"/>
              <w:rPr>
                <w:rFonts w:eastAsia="Times New Roman" w:cs="Times New Roman"/>
                <w:color w:val="000000"/>
                <w:szCs w:val="24"/>
              </w:rPr>
            </w:pPr>
            <w:r>
              <w:rPr>
                <w:rFonts w:eastAsia="Times New Roman" w:cs="Times New Roman"/>
                <w:color w:val="000000"/>
                <w:szCs w:val="24"/>
              </w:rPr>
              <w:t>Excitation</w:t>
            </w:r>
            <w:r w:rsidRPr="000E3BAD">
              <w:rPr>
                <w:rFonts w:eastAsia="Times New Roman" w:cs="Times New Roman"/>
                <w:color w:val="000000"/>
                <w:szCs w:val="24"/>
              </w:rPr>
              <w:t xml:space="preserve"> Energy (eV)</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i/>
                <w:iCs/>
                <w:color w:val="000000"/>
                <w:szCs w:val="24"/>
              </w:rPr>
              <w:t>f</w:t>
            </w:r>
            <w:r w:rsidRPr="000E3BAD">
              <w:rPr>
                <w:rFonts w:eastAsia="Times New Roman" w:cs="Times New Roman"/>
                <w:color w:val="000000"/>
                <w:szCs w:val="24"/>
              </w:rPr>
              <w:t xml:space="preserve"> </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State</w:t>
            </w:r>
          </w:p>
        </w:tc>
        <w:tc>
          <w:tcPr>
            <w:tcW w:w="1069" w:type="dxa"/>
            <w:tcBorders>
              <w:top w:val="nil"/>
              <w:left w:val="nil"/>
              <w:bottom w:val="single" w:sz="4" w:space="0" w:color="auto"/>
              <w:right w:val="single" w:sz="4" w:space="0" w:color="auto"/>
            </w:tcBorders>
            <w:shd w:val="clear" w:color="auto" w:fill="auto"/>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Energy</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i/>
                <w:iCs/>
                <w:color w:val="000000"/>
                <w:szCs w:val="24"/>
              </w:rPr>
              <w:t>f</w:t>
            </w:r>
            <w:r w:rsidRPr="000E3BAD">
              <w:rPr>
                <w:rFonts w:eastAsia="Times New Roman" w:cs="Times New Roman"/>
                <w:color w:val="000000"/>
                <w:szCs w:val="24"/>
              </w:rPr>
              <w:t xml:space="preserve"> </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State</w:t>
            </w:r>
          </w:p>
        </w:tc>
        <w:tc>
          <w:tcPr>
            <w:tcW w:w="1139" w:type="dxa"/>
            <w:tcBorders>
              <w:top w:val="nil"/>
              <w:left w:val="nil"/>
              <w:bottom w:val="single" w:sz="4" w:space="0" w:color="auto"/>
              <w:right w:val="single" w:sz="4" w:space="0" w:color="auto"/>
            </w:tcBorders>
            <w:shd w:val="clear" w:color="auto" w:fill="auto"/>
            <w:vAlign w:val="center"/>
            <w:hideMark/>
          </w:tcPr>
          <w:p w:rsidR="00E72F7D" w:rsidRPr="000E3BAD" w:rsidRDefault="00E72F7D" w:rsidP="005243B1">
            <w:pPr>
              <w:spacing w:after="0" w:line="240" w:lineRule="auto"/>
              <w:jc w:val="center"/>
              <w:rPr>
                <w:rFonts w:eastAsia="Times New Roman" w:cs="Times New Roman"/>
                <w:color w:val="000000"/>
                <w:szCs w:val="24"/>
              </w:rPr>
            </w:pPr>
            <w:r>
              <w:rPr>
                <w:rFonts w:eastAsia="Times New Roman" w:cs="Times New Roman"/>
                <w:color w:val="000000"/>
                <w:szCs w:val="24"/>
              </w:rPr>
              <w:t>Excitation</w:t>
            </w:r>
            <w:r w:rsidRPr="000E3BAD">
              <w:rPr>
                <w:rFonts w:eastAsia="Times New Roman" w:cs="Times New Roman"/>
                <w:color w:val="000000"/>
                <w:szCs w:val="24"/>
              </w:rPr>
              <w:t xml:space="preserve"> Energy (eV)</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i/>
                <w:iCs/>
                <w:color w:val="000000"/>
                <w:szCs w:val="24"/>
              </w:rPr>
            </w:pPr>
            <w:r w:rsidRPr="000E3BAD">
              <w:rPr>
                <w:rFonts w:eastAsia="Times New Roman" w:cs="Times New Roman"/>
                <w:i/>
                <w:iCs/>
                <w:color w:val="000000"/>
                <w:szCs w:val="24"/>
              </w:rPr>
              <w:t>f</w:t>
            </w:r>
          </w:p>
        </w:tc>
      </w:tr>
      <w:tr w:rsidR="00E72F7D" w:rsidRPr="000E3BAD"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S</w:t>
            </w:r>
            <w:r w:rsidRPr="000E3BAD">
              <w:rPr>
                <w:rFonts w:eastAsia="Times New Roman" w:cs="Times New Roman"/>
                <w:color w:val="000000"/>
                <w:szCs w:val="24"/>
                <w:vertAlign w:val="subscript"/>
              </w:rPr>
              <w:t>1</w:t>
            </w:r>
          </w:p>
        </w:tc>
        <w:tc>
          <w:tcPr>
            <w:tcW w:w="1139" w:type="dxa"/>
            <w:tcBorders>
              <w:top w:val="nil"/>
              <w:left w:val="nil"/>
              <w:bottom w:val="single" w:sz="4" w:space="0" w:color="auto"/>
              <w:right w:val="single" w:sz="4" w:space="0" w:color="auto"/>
            </w:tcBorders>
            <w:shd w:val="clear" w:color="auto" w:fill="auto"/>
            <w:noWrap/>
            <w:vAlign w:val="bottom"/>
            <w:hideMark/>
          </w:tcPr>
          <w:p w:rsidR="00E72F7D" w:rsidRPr="000E3BAD" w:rsidRDefault="00E72F7D" w:rsidP="005243B1">
            <w:pPr>
              <w:spacing w:after="0" w:line="240" w:lineRule="auto"/>
              <w:jc w:val="center"/>
              <w:rPr>
                <w:rFonts w:eastAsia="Times New Roman" w:cs="Times New Roman"/>
                <w:color w:val="000000"/>
                <w:sz w:val="22"/>
              </w:rPr>
            </w:pPr>
            <w:r w:rsidRPr="000E3BAD">
              <w:rPr>
                <w:rFonts w:eastAsia="Times New Roman" w:cs="Times New Roman"/>
                <w:color w:val="000000"/>
                <w:sz w:val="22"/>
              </w:rPr>
              <w:t>4.44</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0.14</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D</w:t>
            </w:r>
            <w:r w:rsidRPr="000E3BAD">
              <w:rPr>
                <w:rFonts w:eastAsia="Times New Roman" w:cs="Times New Roman"/>
                <w:color w:val="000000"/>
                <w:szCs w:val="24"/>
                <w:vertAlign w:val="subscript"/>
              </w:rPr>
              <w:t>1</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1.40</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0.02</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T</w:t>
            </w:r>
            <w:r w:rsidRPr="000E3BAD">
              <w:rPr>
                <w:rFonts w:eastAsia="Times New Roman" w:cs="Times New Roman"/>
                <w:color w:val="000000"/>
                <w:szCs w:val="24"/>
                <w:vertAlign w:val="subscript"/>
              </w:rPr>
              <w:t>1</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1.84</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0.02</w:t>
            </w:r>
          </w:p>
        </w:tc>
      </w:tr>
      <w:tr w:rsidR="00E72F7D" w:rsidRPr="000E3BAD"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S</w:t>
            </w:r>
            <w:r w:rsidRPr="000E3BAD">
              <w:rPr>
                <w:rFonts w:eastAsia="Times New Roman" w:cs="Times New Roman"/>
                <w:color w:val="000000"/>
                <w:szCs w:val="24"/>
                <w:vertAlign w:val="subscript"/>
              </w:rPr>
              <w:t>2</w:t>
            </w:r>
          </w:p>
        </w:tc>
        <w:tc>
          <w:tcPr>
            <w:tcW w:w="1139" w:type="dxa"/>
            <w:tcBorders>
              <w:top w:val="nil"/>
              <w:left w:val="nil"/>
              <w:bottom w:val="single" w:sz="4" w:space="0" w:color="auto"/>
              <w:right w:val="single" w:sz="4" w:space="0" w:color="auto"/>
            </w:tcBorders>
            <w:shd w:val="clear" w:color="auto" w:fill="auto"/>
            <w:noWrap/>
            <w:vAlign w:val="bottom"/>
            <w:hideMark/>
          </w:tcPr>
          <w:p w:rsidR="00E72F7D" w:rsidRPr="000E3BAD" w:rsidRDefault="00E72F7D" w:rsidP="005243B1">
            <w:pPr>
              <w:spacing w:after="0" w:line="240" w:lineRule="auto"/>
              <w:jc w:val="center"/>
              <w:rPr>
                <w:rFonts w:eastAsia="Times New Roman" w:cs="Times New Roman"/>
                <w:color w:val="000000"/>
                <w:sz w:val="22"/>
              </w:rPr>
            </w:pPr>
            <w:r w:rsidRPr="000E3BAD">
              <w:rPr>
                <w:rFonts w:eastAsia="Times New Roman" w:cs="Times New Roman"/>
                <w:color w:val="000000"/>
                <w:sz w:val="22"/>
              </w:rPr>
              <w:t>4.46</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0.54</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D</w:t>
            </w:r>
            <w:r w:rsidRPr="000E3BAD">
              <w:rPr>
                <w:rFonts w:eastAsia="Times New Roman" w:cs="Times New Roman"/>
                <w:color w:val="000000"/>
                <w:szCs w:val="24"/>
                <w:vertAlign w:val="subscript"/>
              </w:rPr>
              <w:t>2</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1.95</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0.02</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T</w:t>
            </w:r>
            <w:r w:rsidRPr="000E3BAD">
              <w:rPr>
                <w:rFonts w:eastAsia="Times New Roman" w:cs="Times New Roman"/>
                <w:color w:val="000000"/>
                <w:szCs w:val="24"/>
                <w:vertAlign w:val="subscript"/>
              </w:rPr>
              <w:t>2</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1.90</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0.02</w:t>
            </w:r>
          </w:p>
        </w:tc>
      </w:tr>
      <w:tr w:rsidR="00E72F7D" w:rsidRPr="000E3BAD"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S</w:t>
            </w:r>
            <w:r w:rsidRPr="000E3BAD">
              <w:rPr>
                <w:rFonts w:eastAsia="Times New Roman" w:cs="Times New Roman"/>
                <w:color w:val="000000"/>
                <w:szCs w:val="24"/>
                <w:vertAlign w:val="subscript"/>
              </w:rPr>
              <w:t>3</w:t>
            </w:r>
          </w:p>
        </w:tc>
        <w:tc>
          <w:tcPr>
            <w:tcW w:w="1139" w:type="dxa"/>
            <w:tcBorders>
              <w:top w:val="nil"/>
              <w:left w:val="nil"/>
              <w:bottom w:val="single" w:sz="4" w:space="0" w:color="auto"/>
              <w:right w:val="single" w:sz="4" w:space="0" w:color="auto"/>
            </w:tcBorders>
            <w:shd w:val="clear" w:color="auto" w:fill="auto"/>
            <w:noWrap/>
            <w:vAlign w:val="bottom"/>
            <w:hideMark/>
          </w:tcPr>
          <w:p w:rsidR="00E72F7D" w:rsidRPr="000E3BAD" w:rsidRDefault="00E72F7D" w:rsidP="005243B1">
            <w:pPr>
              <w:spacing w:after="0" w:line="240" w:lineRule="auto"/>
              <w:jc w:val="center"/>
              <w:rPr>
                <w:rFonts w:eastAsia="Times New Roman" w:cs="Times New Roman"/>
                <w:color w:val="000000"/>
                <w:sz w:val="22"/>
              </w:rPr>
            </w:pPr>
            <w:r w:rsidRPr="000E3BAD">
              <w:rPr>
                <w:rFonts w:eastAsia="Times New Roman" w:cs="Times New Roman"/>
                <w:color w:val="000000"/>
                <w:sz w:val="22"/>
              </w:rPr>
              <w:t>4.47</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0.05</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D</w:t>
            </w:r>
            <w:r w:rsidRPr="000E3BAD">
              <w:rPr>
                <w:rFonts w:eastAsia="Times New Roman" w:cs="Times New Roman"/>
                <w:color w:val="000000"/>
                <w:szCs w:val="24"/>
                <w:vertAlign w:val="subscript"/>
              </w:rPr>
              <w:t>3</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2.81</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0.29</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T</w:t>
            </w:r>
            <w:r w:rsidRPr="000E3BAD">
              <w:rPr>
                <w:rFonts w:eastAsia="Times New Roman" w:cs="Times New Roman"/>
                <w:color w:val="000000"/>
                <w:szCs w:val="24"/>
                <w:vertAlign w:val="subscript"/>
              </w:rPr>
              <w:t>3</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2.91</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0.59</w:t>
            </w:r>
          </w:p>
        </w:tc>
      </w:tr>
      <w:tr w:rsidR="00E72F7D" w:rsidRPr="000E3BAD"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S</w:t>
            </w:r>
            <w:r w:rsidRPr="000E3BAD">
              <w:rPr>
                <w:rFonts w:eastAsia="Times New Roman" w:cs="Times New Roman"/>
                <w:color w:val="000000"/>
                <w:szCs w:val="24"/>
                <w:vertAlign w:val="subscript"/>
              </w:rPr>
              <w:t>4</w:t>
            </w:r>
          </w:p>
        </w:tc>
        <w:tc>
          <w:tcPr>
            <w:tcW w:w="1139" w:type="dxa"/>
            <w:tcBorders>
              <w:top w:val="nil"/>
              <w:left w:val="nil"/>
              <w:bottom w:val="single" w:sz="4" w:space="0" w:color="auto"/>
              <w:right w:val="single" w:sz="4" w:space="0" w:color="auto"/>
            </w:tcBorders>
            <w:shd w:val="clear" w:color="auto" w:fill="auto"/>
            <w:noWrap/>
            <w:vAlign w:val="bottom"/>
            <w:hideMark/>
          </w:tcPr>
          <w:p w:rsidR="00E72F7D" w:rsidRPr="000E3BAD" w:rsidRDefault="00E72F7D" w:rsidP="005243B1">
            <w:pPr>
              <w:spacing w:after="0" w:line="240" w:lineRule="auto"/>
              <w:jc w:val="center"/>
              <w:rPr>
                <w:rFonts w:eastAsia="Times New Roman" w:cs="Times New Roman"/>
                <w:color w:val="000000"/>
                <w:sz w:val="22"/>
              </w:rPr>
            </w:pPr>
            <w:r w:rsidRPr="000E3BAD">
              <w:rPr>
                <w:rFonts w:eastAsia="Times New Roman" w:cs="Times New Roman"/>
                <w:color w:val="000000"/>
                <w:sz w:val="22"/>
              </w:rPr>
              <w:t>4.48</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0.06</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D</w:t>
            </w:r>
            <w:r w:rsidRPr="000E3BAD">
              <w:rPr>
                <w:rFonts w:eastAsia="Times New Roman" w:cs="Times New Roman"/>
                <w:color w:val="000000"/>
                <w:szCs w:val="24"/>
                <w:vertAlign w:val="subscript"/>
              </w:rPr>
              <w:t>4</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3.00</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0.03</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T</w:t>
            </w:r>
            <w:r w:rsidRPr="000E3BAD">
              <w:rPr>
                <w:rFonts w:eastAsia="Times New Roman" w:cs="Times New Roman"/>
                <w:color w:val="000000"/>
                <w:szCs w:val="24"/>
                <w:vertAlign w:val="subscript"/>
              </w:rPr>
              <w:t>4</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3.01</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0.07</w:t>
            </w:r>
          </w:p>
        </w:tc>
      </w:tr>
      <w:tr w:rsidR="00E72F7D" w:rsidRPr="000E3BAD"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S</w:t>
            </w:r>
            <w:r w:rsidRPr="000E3BAD">
              <w:rPr>
                <w:rFonts w:eastAsia="Times New Roman" w:cs="Times New Roman"/>
                <w:color w:val="000000"/>
                <w:szCs w:val="24"/>
                <w:vertAlign w:val="subscript"/>
              </w:rPr>
              <w:t>5</w:t>
            </w:r>
          </w:p>
        </w:tc>
        <w:tc>
          <w:tcPr>
            <w:tcW w:w="1139" w:type="dxa"/>
            <w:tcBorders>
              <w:top w:val="nil"/>
              <w:left w:val="nil"/>
              <w:bottom w:val="single" w:sz="4" w:space="0" w:color="auto"/>
              <w:right w:val="single" w:sz="4" w:space="0" w:color="auto"/>
            </w:tcBorders>
            <w:shd w:val="clear" w:color="auto" w:fill="auto"/>
            <w:noWrap/>
            <w:vAlign w:val="bottom"/>
            <w:hideMark/>
          </w:tcPr>
          <w:p w:rsidR="00E72F7D" w:rsidRPr="000E3BAD" w:rsidRDefault="00E72F7D" w:rsidP="005243B1">
            <w:pPr>
              <w:spacing w:after="0" w:line="240" w:lineRule="auto"/>
              <w:jc w:val="center"/>
              <w:rPr>
                <w:rFonts w:eastAsia="Times New Roman" w:cs="Times New Roman"/>
                <w:color w:val="000000"/>
                <w:sz w:val="22"/>
              </w:rPr>
            </w:pPr>
            <w:r w:rsidRPr="000E3BAD">
              <w:rPr>
                <w:rFonts w:eastAsia="Times New Roman" w:cs="Times New Roman"/>
                <w:color w:val="000000"/>
                <w:sz w:val="22"/>
              </w:rPr>
              <w:t>4.64</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1.08</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D</w:t>
            </w:r>
            <w:r w:rsidRPr="000E3BAD">
              <w:rPr>
                <w:rFonts w:eastAsia="Times New Roman" w:cs="Times New Roman"/>
                <w:color w:val="000000"/>
                <w:szCs w:val="24"/>
                <w:vertAlign w:val="subscript"/>
              </w:rPr>
              <w:t>5</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3.26</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0.01</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T</w:t>
            </w:r>
            <w:r w:rsidRPr="000E3BAD">
              <w:rPr>
                <w:rFonts w:eastAsia="Times New Roman" w:cs="Times New Roman"/>
                <w:color w:val="000000"/>
                <w:szCs w:val="24"/>
                <w:vertAlign w:val="subscript"/>
              </w:rPr>
              <w:t>5</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3.13</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0.00</w:t>
            </w:r>
          </w:p>
        </w:tc>
      </w:tr>
      <w:tr w:rsidR="00E72F7D" w:rsidRPr="000E3BAD"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S</w:t>
            </w:r>
            <w:r w:rsidRPr="000E3BAD">
              <w:rPr>
                <w:rFonts w:eastAsia="Times New Roman" w:cs="Times New Roman"/>
                <w:color w:val="000000"/>
                <w:szCs w:val="24"/>
                <w:vertAlign w:val="subscript"/>
              </w:rPr>
              <w:t>6</w:t>
            </w:r>
          </w:p>
        </w:tc>
        <w:tc>
          <w:tcPr>
            <w:tcW w:w="1139" w:type="dxa"/>
            <w:tcBorders>
              <w:top w:val="nil"/>
              <w:left w:val="nil"/>
              <w:bottom w:val="single" w:sz="4" w:space="0" w:color="auto"/>
              <w:right w:val="single" w:sz="4" w:space="0" w:color="auto"/>
            </w:tcBorders>
            <w:shd w:val="clear" w:color="auto" w:fill="auto"/>
            <w:noWrap/>
            <w:vAlign w:val="bottom"/>
            <w:hideMark/>
          </w:tcPr>
          <w:p w:rsidR="00E72F7D" w:rsidRPr="000E3BAD" w:rsidRDefault="00E72F7D" w:rsidP="005243B1">
            <w:pPr>
              <w:spacing w:after="0" w:line="240" w:lineRule="auto"/>
              <w:jc w:val="center"/>
              <w:rPr>
                <w:rFonts w:eastAsia="Times New Roman" w:cs="Times New Roman"/>
                <w:color w:val="000000"/>
                <w:sz w:val="22"/>
              </w:rPr>
            </w:pPr>
            <w:r w:rsidRPr="000E3BAD">
              <w:rPr>
                <w:rFonts w:eastAsia="Times New Roman" w:cs="Times New Roman"/>
                <w:color w:val="000000"/>
                <w:sz w:val="22"/>
              </w:rPr>
              <w:t>4.74</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0.52</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D</w:t>
            </w:r>
            <w:r w:rsidRPr="000E3BAD">
              <w:rPr>
                <w:rFonts w:eastAsia="Times New Roman" w:cs="Times New Roman"/>
                <w:color w:val="000000"/>
                <w:szCs w:val="24"/>
                <w:vertAlign w:val="subscript"/>
              </w:rPr>
              <w:t>6</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3.34</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0.01</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T</w:t>
            </w:r>
            <w:r w:rsidRPr="000E3BAD">
              <w:rPr>
                <w:rFonts w:eastAsia="Times New Roman" w:cs="Times New Roman"/>
                <w:color w:val="000000"/>
                <w:szCs w:val="24"/>
                <w:vertAlign w:val="subscript"/>
              </w:rPr>
              <w:t>6</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3.18</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0.00</w:t>
            </w:r>
          </w:p>
        </w:tc>
      </w:tr>
      <w:tr w:rsidR="00E72F7D" w:rsidRPr="000E3BAD"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S</w:t>
            </w:r>
            <w:r w:rsidRPr="000E3BAD">
              <w:rPr>
                <w:rFonts w:eastAsia="Times New Roman" w:cs="Times New Roman"/>
                <w:color w:val="000000"/>
                <w:szCs w:val="24"/>
                <w:vertAlign w:val="subscript"/>
              </w:rPr>
              <w:t>7</w:t>
            </w:r>
          </w:p>
        </w:tc>
        <w:tc>
          <w:tcPr>
            <w:tcW w:w="1139" w:type="dxa"/>
            <w:tcBorders>
              <w:top w:val="nil"/>
              <w:left w:val="nil"/>
              <w:bottom w:val="single" w:sz="4" w:space="0" w:color="auto"/>
              <w:right w:val="single" w:sz="4" w:space="0" w:color="auto"/>
            </w:tcBorders>
            <w:shd w:val="clear" w:color="auto" w:fill="auto"/>
            <w:noWrap/>
            <w:vAlign w:val="bottom"/>
            <w:hideMark/>
          </w:tcPr>
          <w:p w:rsidR="00E72F7D" w:rsidRPr="000E3BAD" w:rsidRDefault="00E72F7D" w:rsidP="005243B1">
            <w:pPr>
              <w:spacing w:after="0" w:line="240" w:lineRule="auto"/>
              <w:jc w:val="center"/>
              <w:rPr>
                <w:rFonts w:eastAsia="Times New Roman" w:cs="Times New Roman"/>
                <w:color w:val="000000"/>
                <w:sz w:val="22"/>
              </w:rPr>
            </w:pPr>
            <w:r w:rsidRPr="000E3BAD">
              <w:rPr>
                <w:rFonts w:eastAsia="Times New Roman" w:cs="Times New Roman"/>
                <w:color w:val="000000"/>
                <w:sz w:val="22"/>
              </w:rPr>
              <w:t>4.86</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0.25</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D</w:t>
            </w:r>
            <w:r w:rsidRPr="000E3BAD">
              <w:rPr>
                <w:rFonts w:eastAsia="Times New Roman" w:cs="Times New Roman"/>
                <w:color w:val="000000"/>
                <w:szCs w:val="24"/>
                <w:vertAlign w:val="subscript"/>
              </w:rPr>
              <w:t>7</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3.42</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0.04</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T</w:t>
            </w:r>
            <w:r w:rsidRPr="000E3BAD">
              <w:rPr>
                <w:rFonts w:eastAsia="Times New Roman" w:cs="Times New Roman"/>
                <w:color w:val="000000"/>
                <w:szCs w:val="24"/>
                <w:vertAlign w:val="subscript"/>
              </w:rPr>
              <w:t>7</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3.28</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0.01</w:t>
            </w:r>
          </w:p>
        </w:tc>
      </w:tr>
      <w:tr w:rsidR="00E72F7D" w:rsidRPr="000E3BAD"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S</w:t>
            </w:r>
            <w:r w:rsidRPr="000E3BAD">
              <w:rPr>
                <w:rFonts w:eastAsia="Times New Roman" w:cs="Times New Roman"/>
                <w:color w:val="000000"/>
                <w:szCs w:val="24"/>
                <w:vertAlign w:val="subscript"/>
              </w:rPr>
              <w:t>8</w:t>
            </w:r>
          </w:p>
        </w:tc>
        <w:tc>
          <w:tcPr>
            <w:tcW w:w="1139" w:type="dxa"/>
            <w:tcBorders>
              <w:top w:val="nil"/>
              <w:left w:val="nil"/>
              <w:bottom w:val="single" w:sz="4" w:space="0" w:color="auto"/>
              <w:right w:val="single" w:sz="4" w:space="0" w:color="auto"/>
            </w:tcBorders>
            <w:shd w:val="clear" w:color="auto" w:fill="auto"/>
            <w:noWrap/>
            <w:vAlign w:val="bottom"/>
            <w:hideMark/>
          </w:tcPr>
          <w:p w:rsidR="00E72F7D" w:rsidRPr="000E3BAD" w:rsidRDefault="00E72F7D" w:rsidP="005243B1">
            <w:pPr>
              <w:spacing w:after="0" w:line="240" w:lineRule="auto"/>
              <w:jc w:val="center"/>
              <w:rPr>
                <w:rFonts w:eastAsia="Times New Roman" w:cs="Times New Roman"/>
                <w:color w:val="000000"/>
                <w:sz w:val="22"/>
              </w:rPr>
            </w:pPr>
            <w:r w:rsidRPr="000E3BAD">
              <w:rPr>
                <w:rFonts w:eastAsia="Times New Roman" w:cs="Times New Roman"/>
                <w:color w:val="000000"/>
                <w:sz w:val="22"/>
              </w:rPr>
              <w:t>4.97</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0.03</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D</w:t>
            </w:r>
            <w:r w:rsidRPr="000E3BAD">
              <w:rPr>
                <w:rFonts w:eastAsia="Times New Roman" w:cs="Times New Roman"/>
                <w:color w:val="000000"/>
                <w:szCs w:val="24"/>
                <w:vertAlign w:val="subscript"/>
              </w:rPr>
              <w:t>8</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3.51</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0.01</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T</w:t>
            </w:r>
            <w:r w:rsidRPr="000E3BAD">
              <w:rPr>
                <w:rFonts w:eastAsia="Times New Roman" w:cs="Times New Roman"/>
                <w:color w:val="000000"/>
                <w:szCs w:val="24"/>
                <w:vertAlign w:val="subscript"/>
              </w:rPr>
              <w:t>8</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3.34</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0.02</w:t>
            </w:r>
          </w:p>
        </w:tc>
      </w:tr>
      <w:tr w:rsidR="00E72F7D" w:rsidRPr="000E3BAD"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S</w:t>
            </w:r>
            <w:r w:rsidRPr="000E3BAD">
              <w:rPr>
                <w:rFonts w:eastAsia="Times New Roman" w:cs="Times New Roman"/>
                <w:color w:val="000000"/>
                <w:szCs w:val="24"/>
                <w:vertAlign w:val="subscript"/>
              </w:rPr>
              <w:t>9</w:t>
            </w:r>
          </w:p>
        </w:tc>
        <w:tc>
          <w:tcPr>
            <w:tcW w:w="1139" w:type="dxa"/>
            <w:tcBorders>
              <w:top w:val="nil"/>
              <w:left w:val="nil"/>
              <w:bottom w:val="single" w:sz="4" w:space="0" w:color="auto"/>
              <w:right w:val="single" w:sz="4" w:space="0" w:color="auto"/>
            </w:tcBorders>
            <w:shd w:val="clear" w:color="auto" w:fill="auto"/>
            <w:noWrap/>
            <w:vAlign w:val="bottom"/>
            <w:hideMark/>
          </w:tcPr>
          <w:p w:rsidR="00E72F7D" w:rsidRPr="000E3BAD" w:rsidRDefault="00E72F7D" w:rsidP="005243B1">
            <w:pPr>
              <w:spacing w:after="0" w:line="240" w:lineRule="auto"/>
              <w:jc w:val="center"/>
              <w:rPr>
                <w:rFonts w:eastAsia="Times New Roman" w:cs="Times New Roman"/>
                <w:color w:val="000000"/>
                <w:sz w:val="22"/>
              </w:rPr>
            </w:pPr>
            <w:r w:rsidRPr="000E3BAD">
              <w:rPr>
                <w:rFonts w:eastAsia="Times New Roman" w:cs="Times New Roman"/>
                <w:color w:val="000000"/>
                <w:sz w:val="22"/>
              </w:rPr>
              <w:t>4.97</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0.03</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D</w:t>
            </w:r>
            <w:r w:rsidRPr="000E3BAD">
              <w:rPr>
                <w:rFonts w:eastAsia="Times New Roman" w:cs="Times New Roman"/>
                <w:color w:val="000000"/>
                <w:szCs w:val="24"/>
                <w:vertAlign w:val="subscript"/>
              </w:rPr>
              <w:t>9</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3.62</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0.00</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T</w:t>
            </w:r>
            <w:r w:rsidRPr="000E3BAD">
              <w:rPr>
                <w:rFonts w:eastAsia="Times New Roman" w:cs="Times New Roman"/>
                <w:color w:val="000000"/>
                <w:szCs w:val="24"/>
                <w:vertAlign w:val="subscript"/>
              </w:rPr>
              <w:t>9</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3.44</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0.00</w:t>
            </w:r>
          </w:p>
        </w:tc>
      </w:tr>
      <w:tr w:rsidR="00E72F7D" w:rsidRPr="000E3BAD"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S</w:t>
            </w:r>
            <w:r w:rsidRPr="000E3BAD">
              <w:rPr>
                <w:rFonts w:eastAsia="Times New Roman" w:cs="Times New Roman"/>
                <w:color w:val="000000"/>
                <w:szCs w:val="24"/>
                <w:vertAlign w:val="subscript"/>
              </w:rPr>
              <w:t>10</w:t>
            </w:r>
          </w:p>
        </w:tc>
        <w:tc>
          <w:tcPr>
            <w:tcW w:w="1139" w:type="dxa"/>
            <w:tcBorders>
              <w:top w:val="nil"/>
              <w:left w:val="nil"/>
              <w:bottom w:val="single" w:sz="4" w:space="0" w:color="auto"/>
              <w:right w:val="single" w:sz="4" w:space="0" w:color="auto"/>
            </w:tcBorders>
            <w:shd w:val="clear" w:color="auto" w:fill="auto"/>
            <w:noWrap/>
            <w:vAlign w:val="bottom"/>
            <w:hideMark/>
          </w:tcPr>
          <w:p w:rsidR="00E72F7D" w:rsidRPr="000E3BAD" w:rsidRDefault="00E72F7D" w:rsidP="005243B1">
            <w:pPr>
              <w:spacing w:after="0" w:line="240" w:lineRule="auto"/>
              <w:jc w:val="center"/>
              <w:rPr>
                <w:rFonts w:eastAsia="Times New Roman" w:cs="Times New Roman"/>
                <w:color w:val="000000"/>
                <w:sz w:val="22"/>
              </w:rPr>
            </w:pPr>
            <w:r w:rsidRPr="000E3BAD">
              <w:rPr>
                <w:rFonts w:eastAsia="Times New Roman" w:cs="Times New Roman"/>
                <w:color w:val="000000"/>
                <w:sz w:val="22"/>
              </w:rPr>
              <w:t>4.98</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0.01</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D</w:t>
            </w:r>
            <w:r w:rsidRPr="000E3BAD">
              <w:rPr>
                <w:rFonts w:eastAsia="Times New Roman" w:cs="Times New Roman"/>
                <w:color w:val="000000"/>
                <w:szCs w:val="24"/>
                <w:vertAlign w:val="subscript"/>
              </w:rPr>
              <w:t>10</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3.70</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0.00</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T</w:t>
            </w:r>
            <w:r w:rsidRPr="000E3BAD">
              <w:rPr>
                <w:rFonts w:eastAsia="Times New Roman" w:cs="Times New Roman"/>
                <w:color w:val="000000"/>
                <w:szCs w:val="24"/>
                <w:vertAlign w:val="subscript"/>
              </w:rPr>
              <w:t>10</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3.57</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0E3BAD" w:rsidRDefault="00E72F7D" w:rsidP="005243B1">
            <w:pPr>
              <w:spacing w:after="0" w:line="240" w:lineRule="auto"/>
              <w:jc w:val="center"/>
              <w:rPr>
                <w:rFonts w:eastAsia="Times New Roman" w:cs="Times New Roman"/>
                <w:color w:val="000000"/>
                <w:szCs w:val="24"/>
              </w:rPr>
            </w:pPr>
            <w:r w:rsidRPr="000E3BAD">
              <w:rPr>
                <w:rFonts w:eastAsia="Times New Roman" w:cs="Times New Roman"/>
                <w:color w:val="000000"/>
                <w:szCs w:val="24"/>
              </w:rPr>
              <w:t>0.00</w:t>
            </w:r>
          </w:p>
        </w:tc>
      </w:tr>
    </w:tbl>
    <w:p w:rsidR="00E72F7D" w:rsidRDefault="00E72F7D" w:rsidP="00E72F7D">
      <w:pPr>
        <w:spacing w:line="480" w:lineRule="auto"/>
        <w:jc w:val="both"/>
      </w:pPr>
      <w:r>
        <w:fldChar w:fldCharType="end"/>
      </w:r>
    </w:p>
    <w:p w:rsidR="00E72F7D" w:rsidRDefault="00E72F7D" w:rsidP="00E72F7D">
      <w:pPr>
        <w:spacing w:line="480" w:lineRule="auto"/>
        <w:jc w:val="both"/>
      </w:pPr>
      <w:r w:rsidRPr="005365D7">
        <w:rPr>
          <w:b/>
        </w:rPr>
        <w:t xml:space="preserve">Table </w:t>
      </w:r>
      <w:r>
        <w:rPr>
          <w:b/>
        </w:rPr>
        <w:t>4</w:t>
      </w:r>
      <w:r w:rsidRPr="005365D7">
        <w:rPr>
          <w:b/>
        </w:rPr>
        <w:t xml:space="preserve">: </w:t>
      </w:r>
      <w:r>
        <w:t>TDDFT vertical excitation energies and oscillator strengths (</w:t>
      </w:r>
      <w:r w:rsidRPr="00FB2A67">
        <w:rPr>
          <w:i/>
        </w:rPr>
        <w:t>f</w:t>
      </w:r>
      <w:r>
        <w:t>, in a.u.) are shown for the 1,3- bridged methylated and R=Phenyl molecules.</w:t>
      </w:r>
      <w:r>
        <w:fldChar w:fldCharType="begin"/>
      </w:r>
      <w:r>
        <w:instrText xml:space="preserve"> LINK Excel.Sheet.12 "C:\\Users\\Garrett\\Documents\\Dissertation\\Chapter 10 Bispyridinium\\excitationenergydata.xlsx" meta!R28C1:R53C9 \a \f 4 \h </w:instrText>
      </w:r>
      <w:r>
        <w:fldChar w:fldCharType="separate"/>
      </w:r>
    </w:p>
    <w:tbl>
      <w:tblPr>
        <w:tblW w:w="7142" w:type="dxa"/>
        <w:jc w:val="center"/>
        <w:tblLook w:val="04A0" w:firstRow="1" w:lastRow="0" w:firstColumn="1" w:lastColumn="0" w:noHBand="0" w:noVBand="1"/>
      </w:tblPr>
      <w:tblGrid>
        <w:gridCol w:w="696"/>
        <w:gridCol w:w="1203"/>
        <w:gridCol w:w="636"/>
        <w:gridCol w:w="696"/>
        <w:gridCol w:w="1069"/>
        <w:gridCol w:w="636"/>
        <w:gridCol w:w="696"/>
        <w:gridCol w:w="1203"/>
        <w:gridCol w:w="636"/>
      </w:tblGrid>
      <w:tr w:rsidR="00E72F7D" w:rsidRPr="00CF4CCB" w:rsidTr="005243B1">
        <w:trPr>
          <w:trHeight w:val="312"/>
          <w:jc w:val="center"/>
        </w:trPr>
        <w:tc>
          <w:tcPr>
            <w:tcW w:w="7142" w:type="dxa"/>
            <w:gridSpan w:val="9"/>
            <w:tcBorders>
              <w:top w:val="nil"/>
              <w:left w:val="nil"/>
              <w:bottom w:val="nil"/>
              <w:right w:val="nil"/>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b/>
                <w:bCs/>
                <w:color w:val="000000"/>
                <w:szCs w:val="24"/>
              </w:rPr>
            </w:pPr>
            <w:r w:rsidRPr="00CF4CCB">
              <w:rPr>
                <w:rFonts w:eastAsia="Times New Roman" w:cs="Times New Roman"/>
                <w:b/>
                <w:bCs/>
                <w:color w:val="000000"/>
                <w:szCs w:val="24"/>
              </w:rPr>
              <w:lastRenderedPageBreak/>
              <w:t>R=pyridyl</w:t>
            </w:r>
          </w:p>
        </w:tc>
      </w:tr>
      <w:tr w:rsidR="00E72F7D" w:rsidRPr="00CF4CCB" w:rsidTr="005243B1">
        <w:trPr>
          <w:trHeight w:val="312"/>
          <w:jc w:val="center"/>
        </w:trPr>
        <w:tc>
          <w:tcPr>
            <w:tcW w:w="2404"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proofErr w:type="spellStart"/>
            <w:r w:rsidRPr="00CF4CCB">
              <w:rPr>
                <w:rFonts w:eastAsia="Times New Roman" w:cs="Times New Roman"/>
                <w:color w:val="000000"/>
                <w:szCs w:val="24"/>
              </w:rPr>
              <w:t>Dication</w:t>
            </w:r>
            <w:proofErr w:type="spellEnd"/>
          </w:p>
        </w:tc>
        <w:tc>
          <w:tcPr>
            <w:tcW w:w="2334" w:type="dxa"/>
            <w:gridSpan w:val="3"/>
            <w:tcBorders>
              <w:top w:val="single" w:sz="4" w:space="0" w:color="auto"/>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Cation</w:t>
            </w:r>
          </w:p>
        </w:tc>
        <w:tc>
          <w:tcPr>
            <w:tcW w:w="2404" w:type="dxa"/>
            <w:gridSpan w:val="3"/>
            <w:tcBorders>
              <w:top w:val="single" w:sz="4" w:space="0" w:color="auto"/>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Neutral</w:t>
            </w:r>
          </w:p>
        </w:tc>
      </w:tr>
      <w:tr w:rsidR="00E72F7D" w:rsidRPr="00CF4CCB" w:rsidTr="005243B1">
        <w:trPr>
          <w:trHeight w:val="999"/>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State</w:t>
            </w:r>
          </w:p>
        </w:tc>
        <w:tc>
          <w:tcPr>
            <w:tcW w:w="1139" w:type="dxa"/>
            <w:tcBorders>
              <w:top w:val="nil"/>
              <w:left w:val="nil"/>
              <w:bottom w:val="single" w:sz="4" w:space="0" w:color="auto"/>
              <w:right w:val="single" w:sz="4" w:space="0" w:color="auto"/>
            </w:tcBorders>
            <w:shd w:val="clear" w:color="auto" w:fill="auto"/>
            <w:vAlign w:val="center"/>
            <w:hideMark/>
          </w:tcPr>
          <w:p w:rsidR="00E72F7D" w:rsidRPr="00CF4CCB" w:rsidRDefault="00E72F7D" w:rsidP="005243B1">
            <w:pPr>
              <w:spacing w:after="0" w:line="240" w:lineRule="auto"/>
              <w:jc w:val="center"/>
              <w:rPr>
                <w:rFonts w:eastAsia="Times New Roman" w:cs="Times New Roman"/>
                <w:color w:val="000000"/>
                <w:szCs w:val="24"/>
              </w:rPr>
            </w:pPr>
            <w:r>
              <w:rPr>
                <w:rFonts w:eastAsia="Times New Roman" w:cs="Times New Roman"/>
                <w:color w:val="000000"/>
                <w:szCs w:val="24"/>
              </w:rPr>
              <w:t>Excitation</w:t>
            </w:r>
            <w:r w:rsidRPr="00CF4CCB">
              <w:rPr>
                <w:rFonts w:eastAsia="Times New Roman" w:cs="Times New Roman"/>
                <w:color w:val="000000"/>
                <w:szCs w:val="24"/>
              </w:rPr>
              <w:t xml:space="preserve"> Energy (eV)</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i/>
                <w:iCs/>
                <w:color w:val="000000"/>
                <w:szCs w:val="24"/>
              </w:rPr>
              <w:t>f</w:t>
            </w:r>
            <w:r w:rsidRPr="00CF4CCB">
              <w:rPr>
                <w:rFonts w:eastAsia="Times New Roman" w:cs="Times New Roman"/>
                <w:color w:val="000000"/>
                <w:szCs w:val="24"/>
              </w:rPr>
              <w:t xml:space="preserve"> </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State</w:t>
            </w:r>
          </w:p>
        </w:tc>
        <w:tc>
          <w:tcPr>
            <w:tcW w:w="1069" w:type="dxa"/>
            <w:tcBorders>
              <w:top w:val="nil"/>
              <w:left w:val="nil"/>
              <w:bottom w:val="single" w:sz="4" w:space="0" w:color="auto"/>
              <w:right w:val="single" w:sz="4" w:space="0" w:color="auto"/>
            </w:tcBorders>
            <w:shd w:val="clear" w:color="auto" w:fill="auto"/>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Energy</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i/>
                <w:iCs/>
                <w:color w:val="000000"/>
                <w:szCs w:val="24"/>
              </w:rPr>
              <w:t>f</w:t>
            </w:r>
            <w:r w:rsidRPr="00CF4CCB">
              <w:rPr>
                <w:rFonts w:eastAsia="Times New Roman" w:cs="Times New Roman"/>
                <w:color w:val="000000"/>
                <w:szCs w:val="24"/>
              </w:rPr>
              <w:t xml:space="preserve"> </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State</w:t>
            </w:r>
          </w:p>
        </w:tc>
        <w:tc>
          <w:tcPr>
            <w:tcW w:w="1139" w:type="dxa"/>
            <w:tcBorders>
              <w:top w:val="nil"/>
              <w:left w:val="nil"/>
              <w:bottom w:val="single" w:sz="4" w:space="0" w:color="auto"/>
              <w:right w:val="single" w:sz="4" w:space="0" w:color="auto"/>
            </w:tcBorders>
            <w:shd w:val="clear" w:color="auto" w:fill="auto"/>
            <w:vAlign w:val="center"/>
            <w:hideMark/>
          </w:tcPr>
          <w:p w:rsidR="00E72F7D" w:rsidRPr="00CF4CCB" w:rsidRDefault="00E72F7D" w:rsidP="005243B1">
            <w:pPr>
              <w:spacing w:after="0" w:line="240" w:lineRule="auto"/>
              <w:jc w:val="center"/>
              <w:rPr>
                <w:rFonts w:eastAsia="Times New Roman" w:cs="Times New Roman"/>
                <w:color w:val="000000"/>
                <w:szCs w:val="24"/>
              </w:rPr>
            </w:pPr>
            <w:r>
              <w:rPr>
                <w:rFonts w:eastAsia="Times New Roman" w:cs="Times New Roman"/>
                <w:color w:val="000000"/>
                <w:szCs w:val="24"/>
              </w:rPr>
              <w:t>Excitation</w:t>
            </w:r>
            <w:r w:rsidRPr="00CF4CCB">
              <w:rPr>
                <w:rFonts w:eastAsia="Times New Roman" w:cs="Times New Roman"/>
                <w:color w:val="000000"/>
                <w:szCs w:val="24"/>
              </w:rPr>
              <w:t xml:space="preserve"> Energy (eV)</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i/>
                <w:iCs/>
                <w:color w:val="000000"/>
                <w:szCs w:val="24"/>
              </w:rPr>
            </w:pPr>
            <w:r w:rsidRPr="00CF4CCB">
              <w:rPr>
                <w:rFonts w:eastAsia="Times New Roman" w:cs="Times New Roman"/>
                <w:i/>
                <w:iCs/>
                <w:color w:val="000000"/>
                <w:szCs w:val="24"/>
              </w:rPr>
              <w:t>f</w:t>
            </w:r>
          </w:p>
        </w:tc>
      </w:tr>
      <w:tr w:rsidR="00E72F7D" w:rsidRPr="00CF4CCB"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S</w:t>
            </w:r>
            <w:r w:rsidRPr="00CF4CCB">
              <w:rPr>
                <w:rFonts w:eastAsia="Times New Roman" w:cs="Times New Roman"/>
                <w:color w:val="000000"/>
                <w:szCs w:val="24"/>
                <w:vertAlign w:val="subscript"/>
              </w:rPr>
              <w:t>1</w:t>
            </w:r>
          </w:p>
        </w:tc>
        <w:tc>
          <w:tcPr>
            <w:tcW w:w="1139" w:type="dxa"/>
            <w:tcBorders>
              <w:top w:val="nil"/>
              <w:left w:val="nil"/>
              <w:bottom w:val="single" w:sz="4" w:space="0" w:color="auto"/>
              <w:right w:val="single" w:sz="4" w:space="0" w:color="auto"/>
            </w:tcBorders>
            <w:shd w:val="clear" w:color="auto" w:fill="auto"/>
            <w:noWrap/>
            <w:vAlign w:val="bottom"/>
            <w:hideMark/>
          </w:tcPr>
          <w:p w:rsidR="00E72F7D" w:rsidRPr="00CF4CCB" w:rsidRDefault="00E72F7D" w:rsidP="005243B1">
            <w:pPr>
              <w:spacing w:after="0" w:line="240" w:lineRule="auto"/>
              <w:jc w:val="center"/>
              <w:rPr>
                <w:rFonts w:eastAsia="Times New Roman" w:cs="Times New Roman"/>
                <w:color w:val="000000"/>
                <w:sz w:val="22"/>
              </w:rPr>
            </w:pPr>
            <w:r w:rsidRPr="00CF4CCB">
              <w:rPr>
                <w:rFonts w:eastAsia="Times New Roman" w:cs="Times New Roman"/>
                <w:color w:val="000000"/>
                <w:sz w:val="22"/>
              </w:rPr>
              <w:t>4.42</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0.14</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D</w:t>
            </w:r>
            <w:r w:rsidRPr="00CF4CCB">
              <w:rPr>
                <w:rFonts w:eastAsia="Times New Roman" w:cs="Times New Roman"/>
                <w:color w:val="000000"/>
                <w:szCs w:val="24"/>
                <w:vertAlign w:val="subscript"/>
              </w:rPr>
              <w:t>1</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1.41</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0.01</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T</w:t>
            </w:r>
            <w:r w:rsidRPr="00CF4CCB">
              <w:rPr>
                <w:rFonts w:eastAsia="Times New Roman" w:cs="Times New Roman"/>
                <w:color w:val="000000"/>
                <w:szCs w:val="24"/>
                <w:vertAlign w:val="subscript"/>
              </w:rPr>
              <w:t>1</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1.92</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0.02</w:t>
            </w:r>
          </w:p>
        </w:tc>
      </w:tr>
      <w:tr w:rsidR="00E72F7D" w:rsidRPr="00CF4CCB"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S</w:t>
            </w:r>
            <w:r w:rsidRPr="00CF4CCB">
              <w:rPr>
                <w:rFonts w:eastAsia="Times New Roman" w:cs="Times New Roman"/>
                <w:color w:val="000000"/>
                <w:szCs w:val="24"/>
                <w:vertAlign w:val="subscript"/>
              </w:rPr>
              <w:t>2</w:t>
            </w:r>
          </w:p>
        </w:tc>
        <w:tc>
          <w:tcPr>
            <w:tcW w:w="1139" w:type="dxa"/>
            <w:tcBorders>
              <w:top w:val="nil"/>
              <w:left w:val="nil"/>
              <w:bottom w:val="single" w:sz="4" w:space="0" w:color="auto"/>
              <w:right w:val="single" w:sz="4" w:space="0" w:color="auto"/>
            </w:tcBorders>
            <w:shd w:val="clear" w:color="auto" w:fill="auto"/>
            <w:noWrap/>
            <w:vAlign w:val="bottom"/>
            <w:hideMark/>
          </w:tcPr>
          <w:p w:rsidR="00E72F7D" w:rsidRPr="00CF4CCB" w:rsidRDefault="00E72F7D" w:rsidP="005243B1">
            <w:pPr>
              <w:spacing w:after="0" w:line="240" w:lineRule="auto"/>
              <w:jc w:val="center"/>
              <w:rPr>
                <w:rFonts w:eastAsia="Times New Roman" w:cs="Times New Roman"/>
                <w:color w:val="000000"/>
                <w:sz w:val="22"/>
              </w:rPr>
            </w:pPr>
            <w:r w:rsidRPr="00CF4CCB">
              <w:rPr>
                <w:rFonts w:eastAsia="Times New Roman" w:cs="Times New Roman"/>
                <w:color w:val="000000"/>
                <w:sz w:val="22"/>
              </w:rPr>
              <w:t>4.45</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0.55</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D</w:t>
            </w:r>
            <w:r w:rsidRPr="00CF4CCB">
              <w:rPr>
                <w:rFonts w:eastAsia="Times New Roman" w:cs="Times New Roman"/>
                <w:color w:val="000000"/>
                <w:szCs w:val="24"/>
                <w:vertAlign w:val="subscript"/>
              </w:rPr>
              <w:t>2</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2.01</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0.02</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T</w:t>
            </w:r>
            <w:r w:rsidRPr="00CF4CCB">
              <w:rPr>
                <w:rFonts w:eastAsia="Times New Roman" w:cs="Times New Roman"/>
                <w:color w:val="000000"/>
                <w:szCs w:val="24"/>
                <w:vertAlign w:val="subscript"/>
              </w:rPr>
              <w:t>2</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1.96</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0.02</w:t>
            </w:r>
          </w:p>
        </w:tc>
      </w:tr>
      <w:tr w:rsidR="00E72F7D" w:rsidRPr="00CF4CCB"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S</w:t>
            </w:r>
            <w:r w:rsidRPr="00CF4CCB">
              <w:rPr>
                <w:rFonts w:eastAsia="Times New Roman" w:cs="Times New Roman"/>
                <w:color w:val="000000"/>
                <w:szCs w:val="24"/>
                <w:vertAlign w:val="subscript"/>
              </w:rPr>
              <w:t>3</w:t>
            </w:r>
          </w:p>
        </w:tc>
        <w:tc>
          <w:tcPr>
            <w:tcW w:w="1139" w:type="dxa"/>
            <w:tcBorders>
              <w:top w:val="nil"/>
              <w:left w:val="nil"/>
              <w:bottom w:val="single" w:sz="4" w:space="0" w:color="auto"/>
              <w:right w:val="single" w:sz="4" w:space="0" w:color="auto"/>
            </w:tcBorders>
            <w:shd w:val="clear" w:color="auto" w:fill="auto"/>
            <w:noWrap/>
            <w:vAlign w:val="bottom"/>
            <w:hideMark/>
          </w:tcPr>
          <w:p w:rsidR="00E72F7D" w:rsidRPr="00CF4CCB" w:rsidRDefault="00E72F7D" w:rsidP="005243B1">
            <w:pPr>
              <w:spacing w:after="0" w:line="240" w:lineRule="auto"/>
              <w:jc w:val="center"/>
              <w:rPr>
                <w:rFonts w:eastAsia="Times New Roman" w:cs="Times New Roman"/>
                <w:color w:val="000000"/>
                <w:sz w:val="22"/>
              </w:rPr>
            </w:pPr>
            <w:r w:rsidRPr="00CF4CCB">
              <w:rPr>
                <w:rFonts w:eastAsia="Times New Roman" w:cs="Times New Roman"/>
                <w:color w:val="000000"/>
                <w:sz w:val="22"/>
              </w:rPr>
              <w:t>4.53</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0.96</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D</w:t>
            </w:r>
            <w:r w:rsidRPr="00CF4CCB">
              <w:rPr>
                <w:rFonts w:eastAsia="Times New Roman" w:cs="Times New Roman"/>
                <w:color w:val="000000"/>
                <w:szCs w:val="24"/>
                <w:vertAlign w:val="subscript"/>
              </w:rPr>
              <w:t>3</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2.69</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0.25</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T</w:t>
            </w:r>
            <w:r w:rsidRPr="00CF4CCB">
              <w:rPr>
                <w:rFonts w:eastAsia="Times New Roman" w:cs="Times New Roman"/>
                <w:color w:val="000000"/>
                <w:szCs w:val="24"/>
                <w:vertAlign w:val="subscript"/>
              </w:rPr>
              <w:t>3</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2.65</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0.36</w:t>
            </w:r>
          </w:p>
        </w:tc>
      </w:tr>
      <w:tr w:rsidR="00E72F7D" w:rsidRPr="00CF4CCB"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S</w:t>
            </w:r>
            <w:r w:rsidRPr="00CF4CCB">
              <w:rPr>
                <w:rFonts w:eastAsia="Times New Roman" w:cs="Times New Roman"/>
                <w:color w:val="000000"/>
                <w:szCs w:val="24"/>
                <w:vertAlign w:val="subscript"/>
              </w:rPr>
              <w:t>4</w:t>
            </w:r>
          </w:p>
        </w:tc>
        <w:tc>
          <w:tcPr>
            <w:tcW w:w="1139" w:type="dxa"/>
            <w:tcBorders>
              <w:top w:val="nil"/>
              <w:left w:val="nil"/>
              <w:bottom w:val="single" w:sz="4" w:space="0" w:color="auto"/>
              <w:right w:val="single" w:sz="4" w:space="0" w:color="auto"/>
            </w:tcBorders>
            <w:shd w:val="clear" w:color="auto" w:fill="auto"/>
            <w:noWrap/>
            <w:vAlign w:val="bottom"/>
            <w:hideMark/>
          </w:tcPr>
          <w:p w:rsidR="00E72F7D" w:rsidRPr="00CF4CCB" w:rsidRDefault="00E72F7D" w:rsidP="005243B1">
            <w:pPr>
              <w:spacing w:after="0" w:line="240" w:lineRule="auto"/>
              <w:jc w:val="center"/>
              <w:rPr>
                <w:rFonts w:eastAsia="Times New Roman" w:cs="Times New Roman"/>
                <w:color w:val="000000"/>
                <w:sz w:val="22"/>
              </w:rPr>
            </w:pPr>
            <w:r w:rsidRPr="00CF4CCB">
              <w:rPr>
                <w:rFonts w:eastAsia="Times New Roman" w:cs="Times New Roman"/>
                <w:color w:val="000000"/>
                <w:sz w:val="22"/>
              </w:rPr>
              <w:t>4.64</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0.04</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D</w:t>
            </w:r>
            <w:r w:rsidRPr="00CF4CCB">
              <w:rPr>
                <w:rFonts w:eastAsia="Times New Roman" w:cs="Times New Roman"/>
                <w:color w:val="000000"/>
                <w:szCs w:val="24"/>
                <w:vertAlign w:val="subscript"/>
              </w:rPr>
              <w:t>4</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2.95</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0.02</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T</w:t>
            </w:r>
            <w:r w:rsidRPr="00CF4CCB">
              <w:rPr>
                <w:rFonts w:eastAsia="Times New Roman" w:cs="Times New Roman"/>
                <w:color w:val="000000"/>
                <w:szCs w:val="24"/>
                <w:vertAlign w:val="subscript"/>
              </w:rPr>
              <w:t>4</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2.71</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0.07</w:t>
            </w:r>
          </w:p>
        </w:tc>
      </w:tr>
      <w:tr w:rsidR="00E72F7D" w:rsidRPr="00CF4CCB"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S</w:t>
            </w:r>
            <w:r w:rsidRPr="00CF4CCB">
              <w:rPr>
                <w:rFonts w:eastAsia="Times New Roman" w:cs="Times New Roman"/>
                <w:color w:val="000000"/>
                <w:szCs w:val="24"/>
                <w:vertAlign w:val="subscript"/>
              </w:rPr>
              <w:t>5</w:t>
            </w:r>
          </w:p>
        </w:tc>
        <w:tc>
          <w:tcPr>
            <w:tcW w:w="1139" w:type="dxa"/>
            <w:tcBorders>
              <w:top w:val="nil"/>
              <w:left w:val="nil"/>
              <w:bottom w:val="single" w:sz="4" w:space="0" w:color="auto"/>
              <w:right w:val="single" w:sz="4" w:space="0" w:color="auto"/>
            </w:tcBorders>
            <w:shd w:val="clear" w:color="auto" w:fill="auto"/>
            <w:noWrap/>
            <w:vAlign w:val="bottom"/>
            <w:hideMark/>
          </w:tcPr>
          <w:p w:rsidR="00E72F7D" w:rsidRPr="00CF4CCB" w:rsidRDefault="00E72F7D" w:rsidP="005243B1">
            <w:pPr>
              <w:spacing w:after="0" w:line="240" w:lineRule="auto"/>
              <w:jc w:val="center"/>
              <w:rPr>
                <w:rFonts w:eastAsia="Times New Roman" w:cs="Times New Roman"/>
                <w:color w:val="000000"/>
                <w:sz w:val="22"/>
              </w:rPr>
            </w:pPr>
            <w:r w:rsidRPr="00CF4CCB">
              <w:rPr>
                <w:rFonts w:eastAsia="Times New Roman" w:cs="Times New Roman"/>
                <w:color w:val="000000"/>
                <w:sz w:val="22"/>
              </w:rPr>
              <w:t>4.68</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0.00</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D</w:t>
            </w:r>
            <w:r w:rsidRPr="00CF4CCB">
              <w:rPr>
                <w:rFonts w:eastAsia="Times New Roman" w:cs="Times New Roman"/>
                <w:color w:val="000000"/>
                <w:szCs w:val="24"/>
                <w:vertAlign w:val="subscript"/>
              </w:rPr>
              <w:t>5</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3.07</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0.04</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T</w:t>
            </w:r>
            <w:r w:rsidRPr="00CF4CCB">
              <w:rPr>
                <w:rFonts w:eastAsia="Times New Roman" w:cs="Times New Roman"/>
                <w:color w:val="000000"/>
                <w:szCs w:val="24"/>
                <w:vertAlign w:val="subscript"/>
              </w:rPr>
              <w:t>5</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3.09</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0.22</w:t>
            </w:r>
          </w:p>
        </w:tc>
      </w:tr>
      <w:tr w:rsidR="00E72F7D" w:rsidRPr="00CF4CCB"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S</w:t>
            </w:r>
            <w:r w:rsidRPr="00CF4CCB">
              <w:rPr>
                <w:rFonts w:eastAsia="Times New Roman" w:cs="Times New Roman"/>
                <w:color w:val="000000"/>
                <w:szCs w:val="24"/>
                <w:vertAlign w:val="subscript"/>
              </w:rPr>
              <w:t>6</w:t>
            </w:r>
          </w:p>
        </w:tc>
        <w:tc>
          <w:tcPr>
            <w:tcW w:w="1139" w:type="dxa"/>
            <w:tcBorders>
              <w:top w:val="nil"/>
              <w:left w:val="nil"/>
              <w:bottom w:val="single" w:sz="4" w:space="0" w:color="auto"/>
              <w:right w:val="single" w:sz="4" w:space="0" w:color="auto"/>
            </w:tcBorders>
            <w:shd w:val="clear" w:color="auto" w:fill="auto"/>
            <w:noWrap/>
            <w:vAlign w:val="bottom"/>
            <w:hideMark/>
          </w:tcPr>
          <w:p w:rsidR="00E72F7D" w:rsidRPr="00CF4CCB" w:rsidRDefault="00E72F7D" w:rsidP="005243B1">
            <w:pPr>
              <w:spacing w:after="0" w:line="240" w:lineRule="auto"/>
              <w:jc w:val="center"/>
              <w:rPr>
                <w:rFonts w:eastAsia="Times New Roman" w:cs="Times New Roman"/>
                <w:color w:val="000000"/>
                <w:sz w:val="22"/>
              </w:rPr>
            </w:pPr>
            <w:r w:rsidRPr="00CF4CCB">
              <w:rPr>
                <w:rFonts w:eastAsia="Times New Roman" w:cs="Times New Roman"/>
                <w:color w:val="000000"/>
                <w:sz w:val="22"/>
              </w:rPr>
              <w:t>4.78</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0.65</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D</w:t>
            </w:r>
            <w:r w:rsidRPr="00CF4CCB">
              <w:rPr>
                <w:rFonts w:eastAsia="Times New Roman" w:cs="Times New Roman"/>
                <w:color w:val="000000"/>
                <w:szCs w:val="24"/>
                <w:vertAlign w:val="subscript"/>
              </w:rPr>
              <w:t>6</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3.32</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0.01</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T</w:t>
            </w:r>
            <w:r w:rsidRPr="00CF4CCB">
              <w:rPr>
                <w:rFonts w:eastAsia="Times New Roman" w:cs="Times New Roman"/>
                <w:color w:val="000000"/>
                <w:szCs w:val="24"/>
                <w:vertAlign w:val="subscript"/>
              </w:rPr>
              <w:t>6</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3.10</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0.03</w:t>
            </w:r>
          </w:p>
        </w:tc>
      </w:tr>
      <w:tr w:rsidR="00E72F7D" w:rsidRPr="00CF4CCB"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S</w:t>
            </w:r>
            <w:r w:rsidRPr="00CF4CCB">
              <w:rPr>
                <w:rFonts w:eastAsia="Times New Roman" w:cs="Times New Roman"/>
                <w:color w:val="000000"/>
                <w:szCs w:val="24"/>
                <w:vertAlign w:val="subscript"/>
              </w:rPr>
              <w:t>7</w:t>
            </w:r>
          </w:p>
        </w:tc>
        <w:tc>
          <w:tcPr>
            <w:tcW w:w="1139" w:type="dxa"/>
            <w:tcBorders>
              <w:top w:val="nil"/>
              <w:left w:val="nil"/>
              <w:bottom w:val="single" w:sz="4" w:space="0" w:color="auto"/>
              <w:right w:val="single" w:sz="4" w:space="0" w:color="auto"/>
            </w:tcBorders>
            <w:shd w:val="clear" w:color="auto" w:fill="auto"/>
            <w:noWrap/>
            <w:vAlign w:val="bottom"/>
            <w:hideMark/>
          </w:tcPr>
          <w:p w:rsidR="00E72F7D" w:rsidRPr="00CF4CCB" w:rsidRDefault="00E72F7D" w:rsidP="005243B1">
            <w:pPr>
              <w:spacing w:after="0" w:line="240" w:lineRule="auto"/>
              <w:jc w:val="center"/>
              <w:rPr>
                <w:rFonts w:eastAsia="Times New Roman" w:cs="Times New Roman"/>
                <w:color w:val="000000"/>
                <w:sz w:val="22"/>
              </w:rPr>
            </w:pPr>
            <w:r w:rsidRPr="00CF4CCB">
              <w:rPr>
                <w:rFonts w:eastAsia="Times New Roman" w:cs="Times New Roman"/>
                <w:color w:val="000000"/>
                <w:sz w:val="22"/>
              </w:rPr>
              <w:t>4.86</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0.16</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D</w:t>
            </w:r>
            <w:r w:rsidRPr="00CF4CCB">
              <w:rPr>
                <w:rFonts w:eastAsia="Times New Roman" w:cs="Times New Roman"/>
                <w:color w:val="000000"/>
                <w:szCs w:val="24"/>
                <w:vertAlign w:val="subscript"/>
              </w:rPr>
              <w:t>7</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3.37</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0.03</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T</w:t>
            </w:r>
            <w:r w:rsidRPr="00CF4CCB">
              <w:rPr>
                <w:rFonts w:eastAsia="Times New Roman" w:cs="Times New Roman"/>
                <w:color w:val="000000"/>
                <w:szCs w:val="24"/>
                <w:vertAlign w:val="subscript"/>
              </w:rPr>
              <w:t>7</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3.23</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0.01</w:t>
            </w:r>
          </w:p>
        </w:tc>
      </w:tr>
      <w:tr w:rsidR="00E72F7D" w:rsidRPr="00CF4CCB"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S</w:t>
            </w:r>
            <w:r w:rsidRPr="00CF4CCB">
              <w:rPr>
                <w:rFonts w:eastAsia="Times New Roman" w:cs="Times New Roman"/>
                <w:color w:val="000000"/>
                <w:szCs w:val="24"/>
                <w:vertAlign w:val="subscript"/>
              </w:rPr>
              <w:t>8</w:t>
            </w:r>
          </w:p>
        </w:tc>
        <w:tc>
          <w:tcPr>
            <w:tcW w:w="1139" w:type="dxa"/>
            <w:tcBorders>
              <w:top w:val="nil"/>
              <w:left w:val="nil"/>
              <w:bottom w:val="single" w:sz="4" w:space="0" w:color="auto"/>
              <w:right w:val="single" w:sz="4" w:space="0" w:color="auto"/>
            </w:tcBorders>
            <w:shd w:val="clear" w:color="auto" w:fill="auto"/>
            <w:noWrap/>
            <w:vAlign w:val="bottom"/>
            <w:hideMark/>
          </w:tcPr>
          <w:p w:rsidR="00E72F7D" w:rsidRPr="00CF4CCB" w:rsidRDefault="00E72F7D" w:rsidP="005243B1">
            <w:pPr>
              <w:spacing w:after="0" w:line="240" w:lineRule="auto"/>
              <w:jc w:val="center"/>
              <w:rPr>
                <w:rFonts w:eastAsia="Times New Roman" w:cs="Times New Roman"/>
                <w:color w:val="000000"/>
                <w:sz w:val="22"/>
              </w:rPr>
            </w:pPr>
            <w:r w:rsidRPr="00CF4CCB">
              <w:rPr>
                <w:rFonts w:eastAsia="Times New Roman" w:cs="Times New Roman"/>
                <w:color w:val="000000"/>
                <w:sz w:val="22"/>
              </w:rPr>
              <w:t>4.91</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0.04</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D</w:t>
            </w:r>
            <w:r w:rsidRPr="00CF4CCB">
              <w:rPr>
                <w:rFonts w:eastAsia="Times New Roman" w:cs="Times New Roman"/>
                <w:color w:val="000000"/>
                <w:szCs w:val="24"/>
                <w:vertAlign w:val="subscript"/>
              </w:rPr>
              <w:t>8</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3.50</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0.02</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T</w:t>
            </w:r>
            <w:r w:rsidRPr="00CF4CCB">
              <w:rPr>
                <w:rFonts w:eastAsia="Times New Roman" w:cs="Times New Roman"/>
                <w:color w:val="000000"/>
                <w:szCs w:val="24"/>
                <w:vertAlign w:val="subscript"/>
              </w:rPr>
              <w:t>8</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3.26</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0.01</w:t>
            </w:r>
          </w:p>
        </w:tc>
      </w:tr>
      <w:tr w:rsidR="00E72F7D" w:rsidRPr="00CF4CCB"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S</w:t>
            </w:r>
            <w:r w:rsidRPr="00CF4CCB">
              <w:rPr>
                <w:rFonts w:eastAsia="Times New Roman" w:cs="Times New Roman"/>
                <w:color w:val="000000"/>
                <w:szCs w:val="24"/>
                <w:vertAlign w:val="subscript"/>
              </w:rPr>
              <w:t>9</w:t>
            </w:r>
          </w:p>
        </w:tc>
        <w:tc>
          <w:tcPr>
            <w:tcW w:w="1139" w:type="dxa"/>
            <w:tcBorders>
              <w:top w:val="nil"/>
              <w:left w:val="nil"/>
              <w:bottom w:val="single" w:sz="4" w:space="0" w:color="auto"/>
              <w:right w:val="single" w:sz="4" w:space="0" w:color="auto"/>
            </w:tcBorders>
            <w:shd w:val="clear" w:color="auto" w:fill="auto"/>
            <w:noWrap/>
            <w:vAlign w:val="bottom"/>
            <w:hideMark/>
          </w:tcPr>
          <w:p w:rsidR="00E72F7D" w:rsidRPr="00CF4CCB" w:rsidRDefault="00E72F7D" w:rsidP="005243B1">
            <w:pPr>
              <w:spacing w:after="0" w:line="240" w:lineRule="auto"/>
              <w:jc w:val="center"/>
              <w:rPr>
                <w:rFonts w:eastAsia="Times New Roman" w:cs="Times New Roman"/>
                <w:color w:val="000000"/>
                <w:sz w:val="22"/>
              </w:rPr>
            </w:pPr>
            <w:r w:rsidRPr="00CF4CCB">
              <w:rPr>
                <w:rFonts w:eastAsia="Times New Roman" w:cs="Times New Roman"/>
                <w:color w:val="000000"/>
                <w:sz w:val="22"/>
              </w:rPr>
              <w:t>4.92</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0.01</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D</w:t>
            </w:r>
            <w:r w:rsidRPr="00CF4CCB">
              <w:rPr>
                <w:rFonts w:eastAsia="Times New Roman" w:cs="Times New Roman"/>
                <w:color w:val="000000"/>
                <w:szCs w:val="24"/>
                <w:vertAlign w:val="subscript"/>
              </w:rPr>
              <w:t>9</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3.52</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0.00</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T</w:t>
            </w:r>
            <w:r w:rsidRPr="00CF4CCB">
              <w:rPr>
                <w:rFonts w:eastAsia="Times New Roman" w:cs="Times New Roman"/>
                <w:color w:val="000000"/>
                <w:szCs w:val="24"/>
                <w:vertAlign w:val="subscript"/>
              </w:rPr>
              <w:t>9</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3.49</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0.00</w:t>
            </w:r>
          </w:p>
        </w:tc>
      </w:tr>
      <w:tr w:rsidR="00E72F7D" w:rsidRPr="00CF4CCB"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S</w:t>
            </w:r>
            <w:r w:rsidRPr="00CF4CCB">
              <w:rPr>
                <w:rFonts w:eastAsia="Times New Roman" w:cs="Times New Roman"/>
                <w:color w:val="000000"/>
                <w:szCs w:val="24"/>
                <w:vertAlign w:val="subscript"/>
              </w:rPr>
              <w:t>10</w:t>
            </w:r>
          </w:p>
        </w:tc>
        <w:tc>
          <w:tcPr>
            <w:tcW w:w="1139" w:type="dxa"/>
            <w:tcBorders>
              <w:top w:val="nil"/>
              <w:left w:val="nil"/>
              <w:bottom w:val="single" w:sz="4" w:space="0" w:color="auto"/>
              <w:right w:val="single" w:sz="4" w:space="0" w:color="auto"/>
            </w:tcBorders>
            <w:shd w:val="clear" w:color="auto" w:fill="auto"/>
            <w:noWrap/>
            <w:vAlign w:val="bottom"/>
            <w:hideMark/>
          </w:tcPr>
          <w:p w:rsidR="00E72F7D" w:rsidRPr="00CF4CCB" w:rsidRDefault="00E72F7D" w:rsidP="005243B1">
            <w:pPr>
              <w:spacing w:after="0" w:line="240" w:lineRule="auto"/>
              <w:jc w:val="center"/>
              <w:rPr>
                <w:rFonts w:eastAsia="Times New Roman" w:cs="Times New Roman"/>
                <w:color w:val="000000"/>
                <w:sz w:val="22"/>
              </w:rPr>
            </w:pPr>
            <w:r w:rsidRPr="00CF4CCB">
              <w:rPr>
                <w:rFonts w:eastAsia="Times New Roman" w:cs="Times New Roman"/>
                <w:color w:val="000000"/>
                <w:sz w:val="22"/>
              </w:rPr>
              <w:t>4.93</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0.06</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D</w:t>
            </w:r>
            <w:r w:rsidRPr="00CF4CCB">
              <w:rPr>
                <w:rFonts w:eastAsia="Times New Roman" w:cs="Times New Roman"/>
                <w:color w:val="000000"/>
                <w:szCs w:val="24"/>
                <w:vertAlign w:val="subscript"/>
              </w:rPr>
              <w:t>10</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3.72</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0.02</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T</w:t>
            </w:r>
            <w:r w:rsidRPr="00CF4CCB">
              <w:rPr>
                <w:rFonts w:eastAsia="Times New Roman" w:cs="Times New Roman"/>
                <w:color w:val="000000"/>
                <w:szCs w:val="24"/>
                <w:vertAlign w:val="subscript"/>
              </w:rPr>
              <w:t>10</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3.57</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0.01</w:t>
            </w:r>
          </w:p>
        </w:tc>
      </w:tr>
      <w:tr w:rsidR="00E72F7D" w:rsidRPr="00CF4CCB" w:rsidTr="005243B1">
        <w:trPr>
          <w:trHeight w:val="312"/>
          <w:jc w:val="center"/>
        </w:trPr>
        <w:tc>
          <w:tcPr>
            <w:tcW w:w="7142" w:type="dxa"/>
            <w:gridSpan w:val="9"/>
            <w:tcBorders>
              <w:top w:val="nil"/>
              <w:left w:val="nil"/>
              <w:bottom w:val="nil"/>
              <w:right w:val="nil"/>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b/>
                <w:bCs/>
                <w:color w:val="000000"/>
                <w:szCs w:val="24"/>
              </w:rPr>
            </w:pPr>
            <w:r w:rsidRPr="00CF4CCB">
              <w:rPr>
                <w:rFonts w:eastAsia="Times New Roman" w:cs="Times New Roman"/>
                <w:b/>
                <w:bCs/>
                <w:color w:val="000000"/>
                <w:szCs w:val="24"/>
              </w:rPr>
              <w:t>R=butyl</w:t>
            </w:r>
          </w:p>
        </w:tc>
      </w:tr>
      <w:tr w:rsidR="00E72F7D" w:rsidRPr="00CF4CCB" w:rsidTr="005243B1">
        <w:trPr>
          <w:trHeight w:val="312"/>
          <w:jc w:val="center"/>
        </w:trPr>
        <w:tc>
          <w:tcPr>
            <w:tcW w:w="2404"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proofErr w:type="spellStart"/>
            <w:r w:rsidRPr="00CF4CCB">
              <w:rPr>
                <w:rFonts w:eastAsia="Times New Roman" w:cs="Times New Roman"/>
                <w:color w:val="000000"/>
                <w:szCs w:val="24"/>
              </w:rPr>
              <w:t>Dication</w:t>
            </w:r>
            <w:proofErr w:type="spellEnd"/>
          </w:p>
        </w:tc>
        <w:tc>
          <w:tcPr>
            <w:tcW w:w="2334" w:type="dxa"/>
            <w:gridSpan w:val="3"/>
            <w:tcBorders>
              <w:top w:val="single" w:sz="4" w:space="0" w:color="auto"/>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Cation</w:t>
            </w:r>
          </w:p>
        </w:tc>
        <w:tc>
          <w:tcPr>
            <w:tcW w:w="2404" w:type="dxa"/>
            <w:gridSpan w:val="3"/>
            <w:tcBorders>
              <w:top w:val="single" w:sz="4" w:space="0" w:color="auto"/>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Neutral</w:t>
            </w:r>
          </w:p>
        </w:tc>
      </w:tr>
      <w:tr w:rsidR="00E72F7D" w:rsidRPr="00CF4CCB" w:rsidTr="005243B1">
        <w:trPr>
          <w:trHeight w:val="999"/>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State</w:t>
            </w:r>
          </w:p>
        </w:tc>
        <w:tc>
          <w:tcPr>
            <w:tcW w:w="1139" w:type="dxa"/>
            <w:tcBorders>
              <w:top w:val="nil"/>
              <w:left w:val="nil"/>
              <w:bottom w:val="single" w:sz="4" w:space="0" w:color="auto"/>
              <w:right w:val="single" w:sz="4" w:space="0" w:color="auto"/>
            </w:tcBorders>
            <w:shd w:val="clear" w:color="auto" w:fill="auto"/>
            <w:vAlign w:val="center"/>
            <w:hideMark/>
          </w:tcPr>
          <w:p w:rsidR="00E72F7D" w:rsidRPr="00CF4CCB" w:rsidRDefault="00E72F7D" w:rsidP="005243B1">
            <w:pPr>
              <w:spacing w:after="0" w:line="240" w:lineRule="auto"/>
              <w:jc w:val="center"/>
              <w:rPr>
                <w:rFonts w:eastAsia="Times New Roman" w:cs="Times New Roman"/>
                <w:color w:val="000000"/>
                <w:szCs w:val="24"/>
              </w:rPr>
            </w:pPr>
            <w:r>
              <w:rPr>
                <w:rFonts w:eastAsia="Times New Roman" w:cs="Times New Roman"/>
                <w:color w:val="000000"/>
                <w:szCs w:val="24"/>
              </w:rPr>
              <w:t>Excitation</w:t>
            </w:r>
            <w:r w:rsidRPr="00CF4CCB">
              <w:rPr>
                <w:rFonts w:eastAsia="Times New Roman" w:cs="Times New Roman"/>
                <w:color w:val="000000"/>
                <w:szCs w:val="24"/>
              </w:rPr>
              <w:t xml:space="preserve"> Energy (eV)</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i/>
                <w:iCs/>
                <w:color w:val="000000"/>
                <w:szCs w:val="24"/>
              </w:rPr>
              <w:t>f</w:t>
            </w:r>
            <w:r w:rsidRPr="00CF4CCB">
              <w:rPr>
                <w:rFonts w:eastAsia="Times New Roman" w:cs="Times New Roman"/>
                <w:color w:val="000000"/>
                <w:szCs w:val="24"/>
              </w:rPr>
              <w:t xml:space="preserve"> </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State</w:t>
            </w:r>
          </w:p>
        </w:tc>
        <w:tc>
          <w:tcPr>
            <w:tcW w:w="1069" w:type="dxa"/>
            <w:tcBorders>
              <w:top w:val="nil"/>
              <w:left w:val="nil"/>
              <w:bottom w:val="single" w:sz="4" w:space="0" w:color="auto"/>
              <w:right w:val="single" w:sz="4" w:space="0" w:color="auto"/>
            </w:tcBorders>
            <w:shd w:val="clear" w:color="auto" w:fill="auto"/>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Energy</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i/>
                <w:iCs/>
                <w:color w:val="000000"/>
                <w:szCs w:val="24"/>
              </w:rPr>
              <w:t>f</w:t>
            </w:r>
            <w:r w:rsidRPr="00CF4CCB">
              <w:rPr>
                <w:rFonts w:eastAsia="Times New Roman" w:cs="Times New Roman"/>
                <w:color w:val="000000"/>
                <w:szCs w:val="24"/>
              </w:rPr>
              <w:t xml:space="preserve"> </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State</w:t>
            </w:r>
          </w:p>
        </w:tc>
        <w:tc>
          <w:tcPr>
            <w:tcW w:w="1139" w:type="dxa"/>
            <w:tcBorders>
              <w:top w:val="nil"/>
              <w:left w:val="nil"/>
              <w:bottom w:val="single" w:sz="4" w:space="0" w:color="auto"/>
              <w:right w:val="single" w:sz="4" w:space="0" w:color="auto"/>
            </w:tcBorders>
            <w:shd w:val="clear" w:color="auto" w:fill="auto"/>
            <w:vAlign w:val="center"/>
            <w:hideMark/>
          </w:tcPr>
          <w:p w:rsidR="00E72F7D" w:rsidRPr="00CF4CCB" w:rsidRDefault="00E72F7D" w:rsidP="005243B1">
            <w:pPr>
              <w:spacing w:after="0" w:line="240" w:lineRule="auto"/>
              <w:jc w:val="center"/>
              <w:rPr>
                <w:rFonts w:eastAsia="Times New Roman" w:cs="Times New Roman"/>
                <w:color w:val="000000"/>
                <w:szCs w:val="24"/>
              </w:rPr>
            </w:pPr>
            <w:r>
              <w:rPr>
                <w:rFonts w:eastAsia="Times New Roman" w:cs="Times New Roman"/>
                <w:color w:val="000000"/>
                <w:szCs w:val="24"/>
              </w:rPr>
              <w:t>Excitation</w:t>
            </w:r>
            <w:r w:rsidRPr="00CF4CCB">
              <w:rPr>
                <w:rFonts w:eastAsia="Times New Roman" w:cs="Times New Roman"/>
                <w:color w:val="000000"/>
                <w:szCs w:val="24"/>
              </w:rPr>
              <w:t xml:space="preserve"> Energy (eV)</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i/>
                <w:iCs/>
                <w:color w:val="000000"/>
                <w:szCs w:val="24"/>
              </w:rPr>
            </w:pPr>
            <w:r w:rsidRPr="00CF4CCB">
              <w:rPr>
                <w:rFonts w:eastAsia="Times New Roman" w:cs="Times New Roman"/>
                <w:i/>
                <w:iCs/>
                <w:color w:val="000000"/>
                <w:szCs w:val="24"/>
              </w:rPr>
              <w:t>f</w:t>
            </w:r>
          </w:p>
        </w:tc>
      </w:tr>
      <w:tr w:rsidR="00E72F7D" w:rsidRPr="00CF4CCB"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S</w:t>
            </w:r>
            <w:r w:rsidRPr="00CF4CCB">
              <w:rPr>
                <w:rFonts w:eastAsia="Times New Roman" w:cs="Times New Roman"/>
                <w:color w:val="000000"/>
                <w:szCs w:val="24"/>
                <w:vertAlign w:val="subscript"/>
              </w:rPr>
              <w:t>1</w:t>
            </w:r>
          </w:p>
        </w:tc>
        <w:tc>
          <w:tcPr>
            <w:tcW w:w="1139" w:type="dxa"/>
            <w:tcBorders>
              <w:top w:val="nil"/>
              <w:left w:val="nil"/>
              <w:bottom w:val="single" w:sz="4" w:space="0" w:color="auto"/>
              <w:right w:val="single" w:sz="4" w:space="0" w:color="auto"/>
            </w:tcBorders>
            <w:shd w:val="clear" w:color="auto" w:fill="auto"/>
            <w:noWrap/>
            <w:vAlign w:val="bottom"/>
            <w:hideMark/>
          </w:tcPr>
          <w:p w:rsidR="00E72F7D" w:rsidRPr="00CF4CCB" w:rsidRDefault="00E72F7D" w:rsidP="005243B1">
            <w:pPr>
              <w:spacing w:after="0" w:line="240" w:lineRule="auto"/>
              <w:jc w:val="center"/>
              <w:rPr>
                <w:rFonts w:eastAsia="Times New Roman" w:cs="Times New Roman"/>
                <w:color w:val="000000"/>
                <w:sz w:val="22"/>
              </w:rPr>
            </w:pPr>
            <w:r w:rsidRPr="00CF4CCB">
              <w:rPr>
                <w:rFonts w:eastAsia="Times New Roman" w:cs="Times New Roman"/>
                <w:color w:val="000000"/>
                <w:sz w:val="22"/>
              </w:rPr>
              <w:t>4.64</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0.06</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D</w:t>
            </w:r>
            <w:r w:rsidRPr="00CF4CCB">
              <w:rPr>
                <w:rFonts w:eastAsia="Times New Roman" w:cs="Times New Roman"/>
                <w:color w:val="000000"/>
                <w:szCs w:val="24"/>
                <w:vertAlign w:val="subscript"/>
              </w:rPr>
              <w:t>1</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1.67</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0.01</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T</w:t>
            </w:r>
            <w:r w:rsidRPr="00CF4CCB">
              <w:rPr>
                <w:rFonts w:eastAsia="Times New Roman" w:cs="Times New Roman"/>
                <w:color w:val="000000"/>
                <w:szCs w:val="24"/>
                <w:vertAlign w:val="subscript"/>
              </w:rPr>
              <w:t>1</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2.04</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0.03</w:t>
            </w:r>
          </w:p>
        </w:tc>
      </w:tr>
      <w:tr w:rsidR="00E72F7D" w:rsidRPr="00CF4CCB"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S</w:t>
            </w:r>
            <w:r w:rsidRPr="00CF4CCB">
              <w:rPr>
                <w:rFonts w:eastAsia="Times New Roman" w:cs="Times New Roman"/>
                <w:color w:val="000000"/>
                <w:szCs w:val="24"/>
                <w:vertAlign w:val="subscript"/>
              </w:rPr>
              <w:t>2</w:t>
            </w:r>
          </w:p>
        </w:tc>
        <w:tc>
          <w:tcPr>
            <w:tcW w:w="1139" w:type="dxa"/>
            <w:tcBorders>
              <w:top w:val="nil"/>
              <w:left w:val="nil"/>
              <w:bottom w:val="single" w:sz="4" w:space="0" w:color="auto"/>
              <w:right w:val="single" w:sz="4" w:space="0" w:color="auto"/>
            </w:tcBorders>
            <w:shd w:val="clear" w:color="auto" w:fill="auto"/>
            <w:noWrap/>
            <w:vAlign w:val="bottom"/>
            <w:hideMark/>
          </w:tcPr>
          <w:p w:rsidR="00E72F7D" w:rsidRPr="00CF4CCB" w:rsidRDefault="00E72F7D" w:rsidP="005243B1">
            <w:pPr>
              <w:spacing w:after="0" w:line="240" w:lineRule="auto"/>
              <w:jc w:val="center"/>
              <w:rPr>
                <w:rFonts w:eastAsia="Times New Roman" w:cs="Times New Roman"/>
                <w:color w:val="000000"/>
                <w:sz w:val="22"/>
              </w:rPr>
            </w:pPr>
            <w:r w:rsidRPr="00CF4CCB">
              <w:rPr>
                <w:rFonts w:eastAsia="Times New Roman" w:cs="Times New Roman"/>
                <w:color w:val="000000"/>
                <w:sz w:val="22"/>
              </w:rPr>
              <w:t>4.67</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0.39</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D</w:t>
            </w:r>
            <w:r w:rsidRPr="00CF4CCB">
              <w:rPr>
                <w:rFonts w:eastAsia="Times New Roman" w:cs="Times New Roman"/>
                <w:color w:val="000000"/>
                <w:szCs w:val="24"/>
                <w:vertAlign w:val="subscript"/>
              </w:rPr>
              <w:t>2</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2.07</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0.03</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T</w:t>
            </w:r>
            <w:r w:rsidRPr="00CF4CCB">
              <w:rPr>
                <w:rFonts w:eastAsia="Times New Roman" w:cs="Times New Roman"/>
                <w:color w:val="000000"/>
                <w:szCs w:val="24"/>
                <w:vertAlign w:val="subscript"/>
              </w:rPr>
              <w:t>2</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2.05</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0.04</w:t>
            </w:r>
          </w:p>
        </w:tc>
      </w:tr>
      <w:tr w:rsidR="00E72F7D" w:rsidRPr="00CF4CCB"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S</w:t>
            </w:r>
            <w:r w:rsidRPr="00CF4CCB">
              <w:rPr>
                <w:rFonts w:eastAsia="Times New Roman" w:cs="Times New Roman"/>
                <w:color w:val="000000"/>
                <w:szCs w:val="24"/>
                <w:vertAlign w:val="subscript"/>
              </w:rPr>
              <w:t>3</w:t>
            </w:r>
          </w:p>
        </w:tc>
        <w:tc>
          <w:tcPr>
            <w:tcW w:w="1139" w:type="dxa"/>
            <w:tcBorders>
              <w:top w:val="nil"/>
              <w:left w:val="nil"/>
              <w:bottom w:val="single" w:sz="4" w:space="0" w:color="auto"/>
              <w:right w:val="single" w:sz="4" w:space="0" w:color="auto"/>
            </w:tcBorders>
            <w:shd w:val="clear" w:color="auto" w:fill="auto"/>
            <w:noWrap/>
            <w:vAlign w:val="bottom"/>
            <w:hideMark/>
          </w:tcPr>
          <w:p w:rsidR="00E72F7D" w:rsidRPr="00CF4CCB" w:rsidRDefault="00E72F7D" w:rsidP="005243B1">
            <w:pPr>
              <w:spacing w:after="0" w:line="240" w:lineRule="auto"/>
              <w:jc w:val="center"/>
              <w:rPr>
                <w:rFonts w:eastAsia="Times New Roman" w:cs="Times New Roman"/>
                <w:color w:val="000000"/>
                <w:sz w:val="22"/>
              </w:rPr>
            </w:pPr>
            <w:r w:rsidRPr="00CF4CCB">
              <w:rPr>
                <w:rFonts w:eastAsia="Times New Roman" w:cs="Times New Roman"/>
                <w:color w:val="000000"/>
                <w:sz w:val="22"/>
              </w:rPr>
              <w:t>4.74</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0.32</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D</w:t>
            </w:r>
            <w:r w:rsidRPr="00CF4CCB">
              <w:rPr>
                <w:rFonts w:eastAsia="Times New Roman" w:cs="Times New Roman"/>
                <w:color w:val="000000"/>
                <w:szCs w:val="24"/>
                <w:vertAlign w:val="subscript"/>
              </w:rPr>
              <w:t>3</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2.82</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0.24</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T</w:t>
            </w:r>
            <w:r w:rsidRPr="00CF4CCB">
              <w:rPr>
                <w:rFonts w:eastAsia="Times New Roman" w:cs="Times New Roman"/>
                <w:color w:val="000000"/>
                <w:szCs w:val="24"/>
                <w:vertAlign w:val="subscript"/>
              </w:rPr>
              <w:t>3</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2.92</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0.43</w:t>
            </w:r>
          </w:p>
        </w:tc>
      </w:tr>
      <w:tr w:rsidR="00E72F7D" w:rsidRPr="00CF4CCB"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S</w:t>
            </w:r>
            <w:r w:rsidRPr="00CF4CCB">
              <w:rPr>
                <w:rFonts w:eastAsia="Times New Roman" w:cs="Times New Roman"/>
                <w:color w:val="000000"/>
                <w:szCs w:val="24"/>
                <w:vertAlign w:val="subscript"/>
              </w:rPr>
              <w:t>4</w:t>
            </w:r>
          </w:p>
        </w:tc>
        <w:tc>
          <w:tcPr>
            <w:tcW w:w="1139" w:type="dxa"/>
            <w:tcBorders>
              <w:top w:val="nil"/>
              <w:left w:val="nil"/>
              <w:bottom w:val="single" w:sz="4" w:space="0" w:color="auto"/>
              <w:right w:val="single" w:sz="4" w:space="0" w:color="auto"/>
            </w:tcBorders>
            <w:shd w:val="clear" w:color="auto" w:fill="auto"/>
            <w:noWrap/>
            <w:vAlign w:val="bottom"/>
            <w:hideMark/>
          </w:tcPr>
          <w:p w:rsidR="00E72F7D" w:rsidRPr="00CF4CCB" w:rsidRDefault="00E72F7D" w:rsidP="005243B1">
            <w:pPr>
              <w:spacing w:after="0" w:line="240" w:lineRule="auto"/>
              <w:jc w:val="center"/>
              <w:rPr>
                <w:rFonts w:eastAsia="Times New Roman" w:cs="Times New Roman"/>
                <w:color w:val="000000"/>
                <w:sz w:val="22"/>
              </w:rPr>
            </w:pPr>
            <w:r w:rsidRPr="00CF4CCB">
              <w:rPr>
                <w:rFonts w:eastAsia="Times New Roman" w:cs="Times New Roman"/>
                <w:color w:val="000000"/>
                <w:sz w:val="22"/>
              </w:rPr>
              <w:t>4.84</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1.28</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D</w:t>
            </w:r>
            <w:r w:rsidRPr="00CF4CCB">
              <w:rPr>
                <w:rFonts w:eastAsia="Times New Roman" w:cs="Times New Roman"/>
                <w:color w:val="000000"/>
                <w:szCs w:val="24"/>
                <w:vertAlign w:val="subscript"/>
              </w:rPr>
              <w:t>4</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3.30</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0.00</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T</w:t>
            </w:r>
            <w:r w:rsidRPr="00CF4CCB">
              <w:rPr>
                <w:rFonts w:eastAsia="Times New Roman" w:cs="Times New Roman"/>
                <w:color w:val="000000"/>
                <w:szCs w:val="24"/>
                <w:vertAlign w:val="subscript"/>
              </w:rPr>
              <w:t>4</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2.97</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0.04</w:t>
            </w:r>
          </w:p>
        </w:tc>
      </w:tr>
      <w:tr w:rsidR="00E72F7D" w:rsidRPr="00CF4CCB"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S</w:t>
            </w:r>
            <w:r w:rsidRPr="00CF4CCB">
              <w:rPr>
                <w:rFonts w:eastAsia="Times New Roman" w:cs="Times New Roman"/>
                <w:color w:val="000000"/>
                <w:szCs w:val="24"/>
                <w:vertAlign w:val="subscript"/>
              </w:rPr>
              <w:t>5</w:t>
            </w:r>
          </w:p>
        </w:tc>
        <w:tc>
          <w:tcPr>
            <w:tcW w:w="1139" w:type="dxa"/>
            <w:tcBorders>
              <w:top w:val="nil"/>
              <w:left w:val="nil"/>
              <w:bottom w:val="single" w:sz="4" w:space="0" w:color="auto"/>
              <w:right w:val="single" w:sz="4" w:space="0" w:color="auto"/>
            </w:tcBorders>
            <w:shd w:val="clear" w:color="auto" w:fill="auto"/>
            <w:noWrap/>
            <w:vAlign w:val="bottom"/>
            <w:hideMark/>
          </w:tcPr>
          <w:p w:rsidR="00E72F7D" w:rsidRPr="00CF4CCB" w:rsidRDefault="00E72F7D" w:rsidP="005243B1">
            <w:pPr>
              <w:spacing w:after="0" w:line="240" w:lineRule="auto"/>
              <w:jc w:val="center"/>
              <w:rPr>
                <w:rFonts w:eastAsia="Times New Roman" w:cs="Times New Roman"/>
                <w:color w:val="000000"/>
                <w:sz w:val="22"/>
              </w:rPr>
            </w:pPr>
            <w:r w:rsidRPr="00CF4CCB">
              <w:rPr>
                <w:rFonts w:eastAsia="Times New Roman" w:cs="Times New Roman"/>
                <w:color w:val="000000"/>
                <w:sz w:val="22"/>
              </w:rPr>
              <w:t>4.96</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0.15</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D</w:t>
            </w:r>
            <w:r w:rsidRPr="00CF4CCB">
              <w:rPr>
                <w:rFonts w:eastAsia="Times New Roman" w:cs="Times New Roman"/>
                <w:color w:val="000000"/>
                <w:szCs w:val="24"/>
                <w:vertAlign w:val="subscript"/>
              </w:rPr>
              <w:t>5</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3.43</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0.03</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T</w:t>
            </w:r>
            <w:r w:rsidRPr="00CF4CCB">
              <w:rPr>
                <w:rFonts w:eastAsia="Times New Roman" w:cs="Times New Roman"/>
                <w:color w:val="000000"/>
                <w:szCs w:val="24"/>
                <w:vertAlign w:val="subscript"/>
              </w:rPr>
              <w:t>5</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3.57</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0.00</w:t>
            </w:r>
          </w:p>
        </w:tc>
      </w:tr>
      <w:tr w:rsidR="00E72F7D" w:rsidRPr="00CF4CCB"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S</w:t>
            </w:r>
            <w:r w:rsidRPr="00CF4CCB">
              <w:rPr>
                <w:rFonts w:eastAsia="Times New Roman" w:cs="Times New Roman"/>
                <w:color w:val="000000"/>
                <w:szCs w:val="24"/>
                <w:vertAlign w:val="subscript"/>
              </w:rPr>
              <w:t>6</w:t>
            </w:r>
          </w:p>
        </w:tc>
        <w:tc>
          <w:tcPr>
            <w:tcW w:w="1139" w:type="dxa"/>
            <w:tcBorders>
              <w:top w:val="nil"/>
              <w:left w:val="nil"/>
              <w:bottom w:val="single" w:sz="4" w:space="0" w:color="auto"/>
              <w:right w:val="single" w:sz="4" w:space="0" w:color="auto"/>
            </w:tcBorders>
            <w:shd w:val="clear" w:color="auto" w:fill="auto"/>
            <w:noWrap/>
            <w:vAlign w:val="bottom"/>
            <w:hideMark/>
          </w:tcPr>
          <w:p w:rsidR="00E72F7D" w:rsidRPr="00CF4CCB" w:rsidRDefault="00E72F7D" w:rsidP="005243B1">
            <w:pPr>
              <w:spacing w:after="0" w:line="240" w:lineRule="auto"/>
              <w:jc w:val="center"/>
              <w:rPr>
                <w:rFonts w:eastAsia="Times New Roman" w:cs="Times New Roman"/>
                <w:color w:val="000000"/>
                <w:sz w:val="22"/>
              </w:rPr>
            </w:pPr>
            <w:r w:rsidRPr="00CF4CCB">
              <w:rPr>
                <w:rFonts w:eastAsia="Times New Roman" w:cs="Times New Roman"/>
                <w:color w:val="000000"/>
                <w:sz w:val="22"/>
              </w:rPr>
              <w:t>5.06</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0.00</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D</w:t>
            </w:r>
            <w:r w:rsidRPr="00CF4CCB">
              <w:rPr>
                <w:rFonts w:eastAsia="Times New Roman" w:cs="Times New Roman"/>
                <w:color w:val="000000"/>
                <w:szCs w:val="24"/>
                <w:vertAlign w:val="subscript"/>
              </w:rPr>
              <w:t>6</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3.57</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0.00</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T</w:t>
            </w:r>
            <w:r w:rsidRPr="00CF4CCB">
              <w:rPr>
                <w:rFonts w:eastAsia="Times New Roman" w:cs="Times New Roman"/>
                <w:color w:val="000000"/>
                <w:szCs w:val="24"/>
                <w:vertAlign w:val="subscript"/>
              </w:rPr>
              <w:t>6</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3.63</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0.00</w:t>
            </w:r>
          </w:p>
        </w:tc>
      </w:tr>
      <w:tr w:rsidR="00E72F7D" w:rsidRPr="00CF4CCB"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S</w:t>
            </w:r>
            <w:r w:rsidRPr="00CF4CCB">
              <w:rPr>
                <w:rFonts w:eastAsia="Times New Roman" w:cs="Times New Roman"/>
                <w:color w:val="000000"/>
                <w:szCs w:val="24"/>
                <w:vertAlign w:val="subscript"/>
              </w:rPr>
              <w:t>7</w:t>
            </w:r>
          </w:p>
        </w:tc>
        <w:tc>
          <w:tcPr>
            <w:tcW w:w="1139" w:type="dxa"/>
            <w:tcBorders>
              <w:top w:val="nil"/>
              <w:left w:val="nil"/>
              <w:bottom w:val="single" w:sz="4" w:space="0" w:color="auto"/>
              <w:right w:val="single" w:sz="4" w:space="0" w:color="auto"/>
            </w:tcBorders>
            <w:shd w:val="clear" w:color="auto" w:fill="auto"/>
            <w:noWrap/>
            <w:vAlign w:val="bottom"/>
            <w:hideMark/>
          </w:tcPr>
          <w:p w:rsidR="00E72F7D" w:rsidRPr="00CF4CCB" w:rsidRDefault="00E72F7D" w:rsidP="005243B1">
            <w:pPr>
              <w:spacing w:after="0" w:line="240" w:lineRule="auto"/>
              <w:jc w:val="center"/>
              <w:rPr>
                <w:rFonts w:eastAsia="Times New Roman" w:cs="Times New Roman"/>
                <w:color w:val="000000"/>
                <w:sz w:val="22"/>
              </w:rPr>
            </w:pPr>
            <w:r w:rsidRPr="00CF4CCB">
              <w:rPr>
                <w:rFonts w:eastAsia="Times New Roman" w:cs="Times New Roman"/>
                <w:color w:val="000000"/>
                <w:sz w:val="22"/>
              </w:rPr>
              <w:t>5.06</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0.01</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D</w:t>
            </w:r>
            <w:r w:rsidRPr="00CF4CCB">
              <w:rPr>
                <w:rFonts w:eastAsia="Times New Roman" w:cs="Times New Roman"/>
                <w:color w:val="000000"/>
                <w:szCs w:val="24"/>
                <w:vertAlign w:val="subscript"/>
              </w:rPr>
              <w:t>7</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3.71</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0.00</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T</w:t>
            </w:r>
            <w:r w:rsidRPr="00CF4CCB">
              <w:rPr>
                <w:rFonts w:eastAsia="Times New Roman" w:cs="Times New Roman"/>
                <w:color w:val="000000"/>
                <w:szCs w:val="24"/>
                <w:vertAlign w:val="subscript"/>
              </w:rPr>
              <w:t>7</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3.69</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0.01</w:t>
            </w:r>
          </w:p>
        </w:tc>
      </w:tr>
      <w:tr w:rsidR="00E72F7D" w:rsidRPr="00CF4CCB"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S</w:t>
            </w:r>
            <w:r w:rsidRPr="00CF4CCB">
              <w:rPr>
                <w:rFonts w:eastAsia="Times New Roman" w:cs="Times New Roman"/>
                <w:color w:val="000000"/>
                <w:szCs w:val="24"/>
                <w:vertAlign w:val="subscript"/>
              </w:rPr>
              <w:t>8</w:t>
            </w:r>
          </w:p>
        </w:tc>
        <w:tc>
          <w:tcPr>
            <w:tcW w:w="1139" w:type="dxa"/>
            <w:tcBorders>
              <w:top w:val="nil"/>
              <w:left w:val="nil"/>
              <w:bottom w:val="single" w:sz="4" w:space="0" w:color="auto"/>
              <w:right w:val="single" w:sz="4" w:space="0" w:color="auto"/>
            </w:tcBorders>
            <w:shd w:val="clear" w:color="auto" w:fill="auto"/>
            <w:noWrap/>
            <w:vAlign w:val="bottom"/>
            <w:hideMark/>
          </w:tcPr>
          <w:p w:rsidR="00E72F7D" w:rsidRPr="00CF4CCB" w:rsidRDefault="00E72F7D" w:rsidP="005243B1">
            <w:pPr>
              <w:spacing w:after="0" w:line="240" w:lineRule="auto"/>
              <w:jc w:val="center"/>
              <w:rPr>
                <w:rFonts w:eastAsia="Times New Roman" w:cs="Times New Roman"/>
                <w:color w:val="000000"/>
                <w:sz w:val="22"/>
              </w:rPr>
            </w:pPr>
            <w:r w:rsidRPr="00CF4CCB">
              <w:rPr>
                <w:rFonts w:eastAsia="Times New Roman" w:cs="Times New Roman"/>
                <w:color w:val="000000"/>
                <w:sz w:val="22"/>
              </w:rPr>
              <w:t>5.13</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0.00</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D</w:t>
            </w:r>
            <w:r w:rsidRPr="00CF4CCB">
              <w:rPr>
                <w:rFonts w:eastAsia="Times New Roman" w:cs="Times New Roman"/>
                <w:color w:val="000000"/>
                <w:szCs w:val="24"/>
                <w:vertAlign w:val="subscript"/>
              </w:rPr>
              <w:t>8</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3.77</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0.00</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T</w:t>
            </w:r>
            <w:r w:rsidRPr="00CF4CCB">
              <w:rPr>
                <w:rFonts w:eastAsia="Times New Roman" w:cs="Times New Roman"/>
                <w:color w:val="000000"/>
                <w:szCs w:val="24"/>
                <w:vertAlign w:val="subscript"/>
              </w:rPr>
              <w:t>8</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3.70</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0.00</w:t>
            </w:r>
          </w:p>
        </w:tc>
      </w:tr>
      <w:tr w:rsidR="00E72F7D" w:rsidRPr="00CF4CCB"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S</w:t>
            </w:r>
            <w:r w:rsidRPr="00CF4CCB">
              <w:rPr>
                <w:rFonts w:eastAsia="Times New Roman" w:cs="Times New Roman"/>
                <w:color w:val="000000"/>
                <w:szCs w:val="24"/>
                <w:vertAlign w:val="subscript"/>
              </w:rPr>
              <w:t>9</w:t>
            </w:r>
          </w:p>
        </w:tc>
        <w:tc>
          <w:tcPr>
            <w:tcW w:w="1139" w:type="dxa"/>
            <w:tcBorders>
              <w:top w:val="nil"/>
              <w:left w:val="nil"/>
              <w:bottom w:val="single" w:sz="4" w:space="0" w:color="auto"/>
              <w:right w:val="single" w:sz="4" w:space="0" w:color="auto"/>
            </w:tcBorders>
            <w:shd w:val="clear" w:color="auto" w:fill="auto"/>
            <w:noWrap/>
            <w:vAlign w:val="bottom"/>
            <w:hideMark/>
          </w:tcPr>
          <w:p w:rsidR="00E72F7D" w:rsidRPr="00CF4CCB" w:rsidRDefault="00E72F7D" w:rsidP="005243B1">
            <w:pPr>
              <w:spacing w:after="0" w:line="240" w:lineRule="auto"/>
              <w:jc w:val="center"/>
              <w:rPr>
                <w:rFonts w:eastAsia="Times New Roman" w:cs="Times New Roman"/>
                <w:color w:val="000000"/>
                <w:sz w:val="22"/>
              </w:rPr>
            </w:pPr>
            <w:r w:rsidRPr="00CF4CCB">
              <w:rPr>
                <w:rFonts w:eastAsia="Times New Roman" w:cs="Times New Roman"/>
                <w:color w:val="000000"/>
                <w:sz w:val="22"/>
              </w:rPr>
              <w:t>5.15</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0.00</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D</w:t>
            </w:r>
            <w:r w:rsidRPr="00CF4CCB">
              <w:rPr>
                <w:rFonts w:eastAsia="Times New Roman" w:cs="Times New Roman"/>
                <w:color w:val="000000"/>
                <w:szCs w:val="24"/>
                <w:vertAlign w:val="subscript"/>
              </w:rPr>
              <w:t>9</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3.78</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0.01</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T</w:t>
            </w:r>
            <w:r w:rsidRPr="00CF4CCB">
              <w:rPr>
                <w:rFonts w:eastAsia="Times New Roman" w:cs="Times New Roman"/>
                <w:color w:val="000000"/>
                <w:szCs w:val="24"/>
                <w:vertAlign w:val="subscript"/>
              </w:rPr>
              <w:t>9</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3.70</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0.00</w:t>
            </w:r>
          </w:p>
        </w:tc>
      </w:tr>
      <w:tr w:rsidR="00E72F7D" w:rsidRPr="00CF4CCB" w:rsidTr="005243B1">
        <w:trPr>
          <w:trHeight w:val="360"/>
          <w:jc w:val="center"/>
        </w:trPr>
        <w:tc>
          <w:tcPr>
            <w:tcW w:w="672" w:type="dxa"/>
            <w:tcBorders>
              <w:top w:val="nil"/>
              <w:left w:val="single" w:sz="4" w:space="0" w:color="auto"/>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S</w:t>
            </w:r>
            <w:r w:rsidRPr="00CF4CCB">
              <w:rPr>
                <w:rFonts w:eastAsia="Times New Roman" w:cs="Times New Roman"/>
                <w:color w:val="000000"/>
                <w:szCs w:val="24"/>
                <w:vertAlign w:val="subscript"/>
              </w:rPr>
              <w:t>10</w:t>
            </w:r>
          </w:p>
        </w:tc>
        <w:tc>
          <w:tcPr>
            <w:tcW w:w="1139" w:type="dxa"/>
            <w:tcBorders>
              <w:top w:val="nil"/>
              <w:left w:val="nil"/>
              <w:bottom w:val="single" w:sz="4" w:space="0" w:color="auto"/>
              <w:right w:val="single" w:sz="4" w:space="0" w:color="auto"/>
            </w:tcBorders>
            <w:shd w:val="clear" w:color="auto" w:fill="auto"/>
            <w:noWrap/>
            <w:vAlign w:val="bottom"/>
            <w:hideMark/>
          </w:tcPr>
          <w:p w:rsidR="00E72F7D" w:rsidRPr="00CF4CCB" w:rsidRDefault="00E72F7D" w:rsidP="005243B1">
            <w:pPr>
              <w:spacing w:after="0" w:line="240" w:lineRule="auto"/>
              <w:jc w:val="center"/>
              <w:rPr>
                <w:rFonts w:eastAsia="Times New Roman" w:cs="Times New Roman"/>
                <w:color w:val="000000"/>
                <w:sz w:val="22"/>
              </w:rPr>
            </w:pPr>
            <w:r w:rsidRPr="00CF4CCB">
              <w:rPr>
                <w:rFonts w:eastAsia="Times New Roman" w:cs="Times New Roman"/>
                <w:color w:val="000000"/>
                <w:sz w:val="22"/>
              </w:rPr>
              <w:t>5.17</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0.01</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D</w:t>
            </w:r>
            <w:r w:rsidRPr="00CF4CCB">
              <w:rPr>
                <w:rFonts w:eastAsia="Times New Roman" w:cs="Times New Roman"/>
                <w:color w:val="000000"/>
                <w:szCs w:val="24"/>
                <w:vertAlign w:val="subscript"/>
              </w:rPr>
              <w:t>10</w:t>
            </w:r>
          </w:p>
        </w:tc>
        <w:tc>
          <w:tcPr>
            <w:tcW w:w="106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3.86</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0.00</w:t>
            </w:r>
          </w:p>
        </w:tc>
        <w:tc>
          <w:tcPr>
            <w:tcW w:w="672"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T</w:t>
            </w:r>
            <w:r w:rsidRPr="00CF4CCB">
              <w:rPr>
                <w:rFonts w:eastAsia="Times New Roman" w:cs="Times New Roman"/>
                <w:color w:val="000000"/>
                <w:szCs w:val="24"/>
                <w:vertAlign w:val="subscript"/>
              </w:rPr>
              <w:t>10</w:t>
            </w:r>
          </w:p>
        </w:tc>
        <w:tc>
          <w:tcPr>
            <w:tcW w:w="1139"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3.75</w:t>
            </w:r>
          </w:p>
        </w:tc>
        <w:tc>
          <w:tcPr>
            <w:tcW w:w="593" w:type="dxa"/>
            <w:tcBorders>
              <w:top w:val="nil"/>
              <w:left w:val="nil"/>
              <w:bottom w:val="single" w:sz="4" w:space="0" w:color="auto"/>
              <w:right w:val="single" w:sz="4" w:space="0" w:color="auto"/>
            </w:tcBorders>
            <w:shd w:val="clear" w:color="auto" w:fill="auto"/>
            <w:noWrap/>
            <w:vAlign w:val="center"/>
            <w:hideMark/>
          </w:tcPr>
          <w:p w:rsidR="00E72F7D" w:rsidRPr="00CF4CCB" w:rsidRDefault="00E72F7D" w:rsidP="005243B1">
            <w:pPr>
              <w:spacing w:after="0" w:line="240" w:lineRule="auto"/>
              <w:jc w:val="center"/>
              <w:rPr>
                <w:rFonts w:eastAsia="Times New Roman" w:cs="Times New Roman"/>
                <w:color w:val="000000"/>
                <w:szCs w:val="24"/>
              </w:rPr>
            </w:pPr>
            <w:r w:rsidRPr="00CF4CCB">
              <w:rPr>
                <w:rFonts w:eastAsia="Times New Roman" w:cs="Times New Roman"/>
                <w:color w:val="000000"/>
                <w:szCs w:val="24"/>
              </w:rPr>
              <w:t>0.00</w:t>
            </w:r>
          </w:p>
        </w:tc>
      </w:tr>
    </w:tbl>
    <w:p w:rsidR="00E72F7D" w:rsidRDefault="00E72F7D" w:rsidP="00E72F7D">
      <w:pPr>
        <w:spacing w:line="480" w:lineRule="auto"/>
        <w:jc w:val="both"/>
        <w:rPr>
          <w:rFonts w:eastAsia="Times New Roman" w:cs="Times New Roman"/>
          <w:b/>
          <w:bCs/>
          <w:color w:val="000000"/>
          <w:szCs w:val="24"/>
        </w:rPr>
      </w:pPr>
      <w:r>
        <w:rPr>
          <w:rFonts w:eastAsia="Times New Roman" w:cs="Times New Roman"/>
          <w:b/>
          <w:bCs/>
          <w:color w:val="000000"/>
          <w:szCs w:val="24"/>
        </w:rPr>
        <w:fldChar w:fldCharType="end"/>
      </w:r>
    </w:p>
    <w:p w:rsidR="00E72F7D" w:rsidRDefault="00E72F7D" w:rsidP="00E72F7D">
      <w:pPr>
        <w:spacing w:line="480" w:lineRule="auto"/>
        <w:jc w:val="both"/>
      </w:pPr>
      <w:r w:rsidRPr="00CF4CCB">
        <w:rPr>
          <w:b/>
        </w:rPr>
        <w:t xml:space="preserve"> </w:t>
      </w:r>
      <w:r w:rsidRPr="005365D7">
        <w:rPr>
          <w:b/>
        </w:rPr>
        <w:t xml:space="preserve">Table </w:t>
      </w:r>
      <w:r>
        <w:rPr>
          <w:b/>
        </w:rPr>
        <w:t>5</w:t>
      </w:r>
      <w:r w:rsidRPr="005365D7">
        <w:rPr>
          <w:b/>
        </w:rPr>
        <w:t xml:space="preserve">: </w:t>
      </w:r>
      <w:r>
        <w:t>TDDFT vertical excitation energies and oscillator strengths (</w:t>
      </w:r>
      <w:r w:rsidRPr="00FB2A67">
        <w:rPr>
          <w:i/>
        </w:rPr>
        <w:t>f</w:t>
      </w:r>
      <w:r>
        <w:t>, in a.u.) are shown for the 1,3- bridged R=Pyridyl and R=Butyl molecules.</w:t>
      </w:r>
    </w:p>
    <w:p w:rsidR="00E72F7D" w:rsidRDefault="00E72F7D" w:rsidP="00DF0B09">
      <w:pPr>
        <w:spacing w:line="480" w:lineRule="auto"/>
      </w:pPr>
    </w:p>
    <w:p w:rsidR="00991CCB" w:rsidRDefault="007B23A1" w:rsidP="00991CCB">
      <w:pPr>
        <w:spacing w:line="480" w:lineRule="auto"/>
        <w:jc w:val="both"/>
      </w:pPr>
      <w:r>
        <w:lastRenderedPageBreak/>
        <w:t xml:space="preserve">In principle, the CAM-B3LYP functional </w:t>
      </w:r>
      <w:r w:rsidR="00303320">
        <w:t>offset</w:t>
      </w:r>
      <w:r>
        <w:t xml:space="preserve">s </w:t>
      </w:r>
      <w:r w:rsidR="00B558B1">
        <w:t>this self-interaction error to some extent</w:t>
      </w:r>
      <w:r>
        <w:t xml:space="preserve"> by incorporating a greater amount of Hartree-Fock exchange energy.  </w:t>
      </w:r>
      <w:r w:rsidR="00721BF3">
        <w:t>The</w:t>
      </w:r>
      <w:r>
        <w:t xml:space="preserve"> failing </w:t>
      </w:r>
      <w:r w:rsidR="00721BF3">
        <w:t xml:space="preserve">TD-DFT for some of the charge transfer states relevant to the present work </w:t>
      </w:r>
      <w:r>
        <w:t xml:space="preserve">will be analyzed and </w:t>
      </w:r>
      <w:r w:rsidR="00991CCB">
        <w:t>discussed further in Section 9.</w:t>
      </w:r>
      <w:r w:rsidR="00721BF3">
        <w:t>4</w:t>
      </w:r>
      <w:r w:rsidR="00991CCB">
        <w:t xml:space="preserve"> whe</w:t>
      </w:r>
      <w:r w:rsidR="007774DB">
        <w:t>re</w:t>
      </w:r>
      <w:r w:rsidR="00991CCB">
        <w:t xml:space="preserve"> </w:t>
      </w:r>
      <w:r w:rsidR="00721BF3">
        <w:t>the</w:t>
      </w:r>
      <w:r w:rsidR="00991CCB">
        <w:t xml:space="preserve"> TD-DFT and IP-EOM-CCSD excitation energies and state</w:t>
      </w:r>
      <w:r w:rsidR="00721BF3">
        <w:t>s are compared</w:t>
      </w:r>
      <w:r w:rsidR="00991CCB">
        <w:t>.</w:t>
      </w:r>
    </w:p>
    <w:p w:rsidR="00991CCB" w:rsidRDefault="00A7719B" w:rsidP="00991CCB">
      <w:pPr>
        <w:spacing w:line="480" w:lineRule="auto"/>
        <w:ind w:firstLine="720"/>
      </w:pPr>
      <w:r>
        <w:rPr>
          <w:highlight w:val="yellow"/>
        </w:rPr>
        <w:t>This</w:t>
      </w:r>
      <w:r w:rsidR="000D2C1A">
        <w:rPr>
          <w:highlight w:val="yellow"/>
        </w:rPr>
        <w:t xml:space="preserve"> section will be expanded, with a discussion of the other </w:t>
      </w:r>
      <w:r>
        <w:rPr>
          <w:highlight w:val="yellow"/>
        </w:rPr>
        <w:t xml:space="preserve">(Phenyl and Pyridyl) </w:t>
      </w:r>
      <w:r w:rsidR="000D2C1A">
        <w:rPr>
          <w:highlight w:val="yellow"/>
        </w:rPr>
        <w:t xml:space="preserve">R-groups, </w:t>
      </w:r>
      <w:r w:rsidR="00991CCB" w:rsidRPr="00346CB3">
        <w:rPr>
          <w:highlight w:val="yellow"/>
        </w:rPr>
        <w:t xml:space="preserve">once I get experimental data from </w:t>
      </w:r>
      <w:r w:rsidR="00783681">
        <w:rPr>
          <w:highlight w:val="yellow"/>
        </w:rPr>
        <w:t>Tom</w:t>
      </w:r>
      <w:r w:rsidR="00991CCB" w:rsidRPr="00346CB3">
        <w:rPr>
          <w:highlight w:val="yellow"/>
        </w:rPr>
        <w:t>.</w:t>
      </w:r>
    </w:p>
    <w:p w:rsidR="00C82D04" w:rsidRDefault="00C803E0" w:rsidP="00034608">
      <w:pPr>
        <w:spacing w:line="480" w:lineRule="auto"/>
        <w:ind w:firstLine="720"/>
        <w:jc w:val="both"/>
      </w:pPr>
      <w:r>
        <w:t xml:space="preserve">In summary, </w:t>
      </w:r>
      <w:r w:rsidR="00034608">
        <w:t xml:space="preserve">Figure 5 clearly demonstrates the presence of a cationic radical in the reduction pathway for </w:t>
      </w:r>
      <w:r w:rsidR="00BF1AC6">
        <w:t>1,4- PBBs</w:t>
      </w:r>
      <w:r>
        <w:t>.  What we have yet to address is the</w:t>
      </w:r>
      <w:r w:rsidR="00034608">
        <w:t xml:space="preserve"> mechanism of </w:t>
      </w:r>
      <w:r>
        <w:t>this reduction</w:t>
      </w:r>
      <w:r w:rsidR="00034608">
        <w:t xml:space="preserve">.  We now turn our attention to </w:t>
      </w:r>
      <w:r>
        <w:t>analysis</w:t>
      </w:r>
      <w:r w:rsidR="00034608">
        <w:t xml:space="preserve"> </w:t>
      </w:r>
      <w:r w:rsidR="005665B8">
        <w:t>of th</w:t>
      </w:r>
      <w:r>
        <w:t>e</w:t>
      </w:r>
      <w:r w:rsidR="005665B8">
        <w:t xml:space="preserve"> </w:t>
      </w:r>
      <w:r w:rsidR="009C1B83">
        <w:t xml:space="preserve">reduction </w:t>
      </w:r>
      <w:r w:rsidR="005665B8">
        <w:t xml:space="preserve">mechanism through the application of </w:t>
      </w:r>
      <w:r w:rsidR="00125442">
        <w:t>electronic structure theories.</w:t>
      </w:r>
    </w:p>
    <w:p w:rsidR="007D4710" w:rsidRDefault="007D4710" w:rsidP="00E62A23">
      <w:pPr>
        <w:spacing w:line="480" w:lineRule="auto"/>
        <w:jc w:val="both"/>
        <w:rPr>
          <w:b/>
        </w:rPr>
      </w:pPr>
    </w:p>
    <w:p w:rsidR="00E62A23" w:rsidRDefault="008D1DCE" w:rsidP="008D1DCE">
      <w:pPr>
        <w:spacing w:line="480" w:lineRule="auto"/>
        <w:ind w:firstLine="720"/>
        <w:jc w:val="both"/>
        <w:rPr>
          <w:b/>
        </w:rPr>
      </w:pPr>
      <w:r>
        <w:rPr>
          <w:b/>
        </w:rPr>
        <w:t>8</w:t>
      </w:r>
      <w:r w:rsidR="006C1C72">
        <w:rPr>
          <w:b/>
        </w:rPr>
        <w:t xml:space="preserve">.3.2 </w:t>
      </w:r>
      <w:r w:rsidR="00B75B7A">
        <w:rPr>
          <w:b/>
        </w:rPr>
        <w:t xml:space="preserve">Aromatic to quinoidal </w:t>
      </w:r>
      <w:r w:rsidR="00F73C3D">
        <w:rPr>
          <w:b/>
        </w:rPr>
        <w:t>bond</w:t>
      </w:r>
      <w:r w:rsidR="00B75B7A">
        <w:rPr>
          <w:b/>
        </w:rPr>
        <w:t xml:space="preserve"> rearrangement in the double reduction of </w:t>
      </w:r>
      <w:r w:rsidR="000821E0">
        <w:rPr>
          <w:b/>
        </w:rPr>
        <w:t xml:space="preserve">1,4- </w:t>
      </w:r>
      <w:r w:rsidR="00B75B7A">
        <w:rPr>
          <w:b/>
        </w:rPr>
        <w:t>phenylene-bridged bispyridiniums</w:t>
      </w:r>
    </w:p>
    <w:p w:rsidR="00E0441E" w:rsidRDefault="005A0A54" w:rsidP="00E62A23">
      <w:pPr>
        <w:spacing w:line="480" w:lineRule="auto"/>
        <w:jc w:val="both"/>
      </w:pPr>
      <w:r>
        <w:tab/>
      </w:r>
      <w:r w:rsidR="00EF3D20">
        <w:t xml:space="preserve">The aromatic electronic structure </w:t>
      </w:r>
      <w:r w:rsidR="000821E0">
        <w:t>of native (dication) 1,4- PBBs has been discussed previously by Michl, et al.</w:t>
      </w:r>
      <w:r w:rsidR="000821E0">
        <w:fldChar w:fldCharType="begin"/>
      </w:r>
      <w:r w:rsidR="000821E0">
        <w:instrText xml:space="preserve"> ADDIN EN.CITE &lt;EndNote&gt;&lt;Cite&gt;&lt;Author&gt;Valasek&lt;/Author&gt;&lt;Year&gt;2005&lt;/Year&gt;&lt;RecNum&gt;316&lt;/RecNum&gt;&lt;DisplayText&gt;[5]&lt;/DisplayText&gt;&lt;record&gt;&lt;rec-number&gt;316&lt;/rec-number&gt;&lt;foreign-keys&gt;&lt;key app="EN" db-id="292psdt24ewfaue0v22pfaru0w5wsfwxs5sp"&gt;316&lt;/key&gt;&lt;key app="ENWeb" db-id="UE5AWQrtqiQAADNS51E"&gt;449&lt;/key&gt;&lt;/foreign-keys&gt;&lt;ref-type name="Journal Article"&gt;17&lt;/ref-type&gt;&lt;contributors&gt;&lt;authors&gt;&lt;author&gt;Valasek, M.&lt;/author&gt;&lt;author&gt;Pecka, J.&lt;/author&gt;&lt;author&gt;Jindrich, J.&lt;/author&gt;&lt;author&gt;Calleja, G.&lt;/author&gt;&lt;author&gt;Craig, P. R.&lt;/author&gt;&lt;author&gt;Michl, J.&lt;/author&gt;&lt;/authors&gt;&lt;/contributors&gt;&lt;titles&gt;&lt;title&gt;Oligomers of &amp;quot;extended viologen&amp;quot;, p-phenylene-bis-4,4 &amp;apos;-(1-aryl-2,6-diphenylpyridinium), as candidates for electron-dopable molecular wires&lt;/title&gt;&lt;secondary-title&gt;Journal of Organic Chemistry&lt;/secondary-title&gt;&lt;/titles&gt;&lt;periodical&gt;&lt;full-title&gt;Journal of Organic Chemistry&lt;/full-title&gt;&lt;abbr-1&gt;J. Org. Chem.&lt;/abbr-1&gt;&lt;/periodical&gt;&lt;pages&gt;405-412&lt;/pages&gt;&lt;volume&gt;70&lt;/volume&gt;&lt;number&gt;2&lt;/number&gt;&lt;dates&gt;&lt;year&gt;2005&lt;/year&gt;&lt;pub-dates&gt;&lt;date&gt;Jan&lt;/date&gt;&lt;/pub-dates&gt;&lt;/dates&gt;&lt;isbn&gt;0022-3263&lt;/isbn&gt;&lt;accession-num&gt;WOS:000226313600001&lt;/accession-num&gt;&lt;urls&gt;&lt;related-urls&gt;&lt;url&gt;&amp;lt;Go to ISI&amp;gt;://WOS:000226313600001&lt;/url&gt;&lt;/related-urls&gt;&lt;/urls&gt;&lt;electronic-resource-num&gt;10.1021/jo049142s&lt;/electronic-resource-num&gt;&lt;/record&gt;&lt;/Cite&gt;&lt;/EndNote&gt;</w:instrText>
      </w:r>
      <w:r w:rsidR="000821E0">
        <w:fldChar w:fldCharType="separate"/>
      </w:r>
      <w:r w:rsidR="000821E0">
        <w:rPr>
          <w:noProof/>
        </w:rPr>
        <w:t>[</w:t>
      </w:r>
      <w:hyperlink w:anchor="_ENREF_5" w:tooltip="Valasek, 2005 #316" w:history="1">
        <w:r w:rsidR="00D045AF">
          <w:rPr>
            <w:noProof/>
          </w:rPr>
          <w:t>5</w:t>
        </w:r>
      </w:hyperlink>
      <w:r w:rsidR="000821E0">
        <w:rPr>
          <w:noProof/>
        </w:rPr>
        <w:t>]</w:t>
      </w:r>
      <w:r w:rsidR="000821E0">
        <w:fldChar w:fldCharType="end"/>
      </w:r>
      <w:r w:rsidR="000821E0">
        <w:t xml:space="preserve">.  This aromaticity is easily </w:t>
      </w:r>
      <w:r w:rsidR="000A022F">
        <w:t xml:space="preserve">seen </w:t>
      </w:r>
      <w:r w:rsidR="000821E0">
        <w:t xml:space="preserve">in the hole orbitals of the 1,4- </w:t>
      </w:r>
      <w:r w:rsidR="007718DD">
        <w:t>PBBs</w:t>
      </w:r>
      <w:r w:rsidR="000821E0">
        <w:t xml:space="preserve"> in Figure 6.  The quinoidal </w:t>
      </w:r>
      <w:r w:rsidR="000D616B">
        <w:t>arrangement of the</w:t>
      </w:r>
      <w:r w:rsidR="00A07D5A">
        <w:t xml:space="preserve"> cationic</w:t>
      </w:r>
      <w:r w:rsidR="000821E0">
        <w:t xml:space="preserve"> and neutral states may also be easily visualized by the hole orbitals in Figure 6.  </w:t>
      </w:r>
      <w:r w:rsidR="00372A89">
        <w:t xml:space="preserve">We now further investigate the minimal energy molecular structures for each of these states to quantitatively </w:t>
      </w:r>
      <w:r w:rsidR="00750010">
        <w:t>confirm that</w:t>
      </w:r>
      <w:r w:rsidR="00372A89">
        <w:t xml:space="preserve"> the phenylene bridge is aromatically </w:t>
      </w:r>
      <w:r w:rsidR="000C679A">
        <w:t>and</w:t>
      </w:r>
      <w:r w:rsidR="00372A89">
        <w:t xml:space="preserve"> quinoidally bonded in the dication</w:t>
      </w:r>
      <w:r w:rsidR="00F849D3">
        <w:t>ic</w:t>
      </w:r>
      <w:r w:rsidR="00372A89">
        <w:t xml:space="preserve"> and neutral states, respectively.</w:t>
      </w:r>
      <w:r w:rsidR="00991F94">
        <w:t xml:space="preserve">  </w:t>
      </w:r>
      <w:r w:rsidR="00E0441E">
        <w:t xml:space="preserve">In order to effectively discuss the structure of these molecules, which are large, complex and contain </w:t>
      </w:r>
      <w:r w:rsidR="00392C31">
        <w:t>multiple</w:t>
      </w:r>
      <w:r w:rsidR="00E0441E">
        <w:t xml:space="preserve"> </w:t>
      </w:r>
      <w:r w:rsidR="000A022F">
        <w:t>R-</w:t>
      </w:r>
      <w:r w:rsidR="00E0441E">
        <w:t xml:space="preserve">groups, we have reduced their representation to a set of relevant </w:t>
      </w:r>
      <w:r w:rsidR="00A41190">
        <w:t>atomic labels</w:t>
      </w:r>
      <w:r w:rsidR="00E0441E">
        <w:t xml:space="preserve">.  These </w:t>
      </w:r>
      <w:r w:rsidR="00A41190">
        <w:t>labels</w:t>
      </w:r>
      <w:r w:rsidR="00E0441E">
        <w:t xml:space="preserve"> are </w:t>
      </w:r>
      <w:r w:rsidR="005F388B">
        <w:lastRenderedPageBreak/>
        <w:t>defined</w:t>
      </w:r>
      <w:r w:rsidR="00E0441E">
        <w:t xml:space="preserve"> in Figure </w:t>
      </w:r>
      <w:r w:rsidR="00D56053">
        <w:t>9A</w:t>
      </w:r>
      <w:r w:rsidR="005F388B">
        <w:t xml:space="preserve">, and are </w:t>
      </w:r>
      <w:r w:rsidR="00A41190">
        <w:t>organized</w:t>
      </w:r>
      <w:r w:rsidR="00392C31">
        <w:t xml:space="preserve"> in order to allow a</w:t>
      </w:r>
      <w:r w:rsidR="005F388B">
        <w:t xml:space="preserve"> simple discussion of </w:t>
      </w:r>
      <w:r w:rsidR="00A422D5">
        <w:t>changes</w:t>
      </w:r>
      <w:r w:rsidR="005F388B">
        <w:t xml:space="preserve"> in </w:t>
      </w:r>
      <w:r w:rsidR="00392C31">
        <w:t xml:space="preserve">PBB </w:t>
      </w:r>
      <w:r w:rsidR="00A422D5">
        <w:t>bond lengths</w:t>
      </w:r>
      <w:r w:rsidR="005F388B">
        <w:t>.</w:t>
      </w:r>
    </w:p>
    <w:p w:rsidR="00E0441E" w:rsidRDefault="00E0441E" w:rsidP="00E0441E">
      <w:pPr>
        <w:jc w:val="center"/>
      </w:pPr>
      <w:r w:rsidRPr="00797E53">
        <w:rPr>
          <w:b/>
          <w:noProof/>
        </w:rPr>
        <w:drawing>
          <wp:inline distT="0" distB="0" distL="0" distR="0" wp14:anchorId="5FAECC8C" wp14:editId="4FE9F5AE">
            <wp:extent cx="3804138" cy="3405975"/>
            <wp:effectExtent l="0" t="0" r="635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17867" cy="3418267"/>
                    </a:xfrm>
                    <a:prstGeom prst="rect">
                      <a:avLst/>
                    </a:prstGeom>
                    <a:noFill/>
                  </pic:spPr>
                </pic:pic>
              </a:graphicData>
            </a:graphic>
          </wp:inline>
        </w:drawing>
      </w:r>
    </w:p>
    <w:p w:rsidR="00E0441E" w:rsidRDefault="00E0441E" w:rsidP="00E0441E">
      <w:pPr>
        <w:spacing w:line="480" w:lineRule="auto"/>
        <w:jc w:val="both"/>
      </w:pPr>
      <w:r w:rsidRPr="003C030B">
        <w:rPr>
          <w:b/>
        </w:rPr>
        <w:t xml:space="preserve">Figure </w:t>
      </w:r>
      <w:r>
        <w:rPr>
          <w:b/>
        </w:rPr>
        <w:t xml:space="preserve">9: </w:t>
      </w:r>
      <w:r>
        <w:t>Atom</w:t>
      </w:r>
      <w:r w:rsidR="00677C70">
        <w:t>ic</w:t>
      </w:r>
      <w:r>
        <w:t xml:space="preserve"> labels used for referencing bond lengths are defined for both 1,4- and 1,3- </w:t>
      </w:r>
      <w:r w:rsidR="00DC6391">
        <w:t xml:space="preserve">PBBs, </w:t>
      </w:r>
      <w:r w:rsidR="0061060E">
        <w:t>with these molecules</w:t>
      </w:r>
      <w:r w:rsidR="00DC6391">
        <w:t xml:space="preserve"> shown above in the</w:t>
      </w:r>
      <w:r w:rsidR="0061060E">
        <w:t>ir</w:t>
      </w:r>
      <w:r w:rsidR="00DC6391">
        <w:t xml:space="preserve"> neutral state</w:t>
      </w:r>
      <w:r>
        <w:t xml:space="preserve">.  </w:t>
      </w:r>
      <w:r w:rsidR="000967B0">
        <w:t>The same c</w:t>
      </w:r>
      <w:r>
        <w:t xml:space="preserve">olor labels are used in Figures </w:t>
      </w:r>
      <w:r w:rsidR="00EB1655">
        <w:t>10</w:t>
      </w:r>
      <w:r>
        <w:t xml:space="preserve"> and </w:t>
      </w:r>
      <w:r w:rsidR="00EB1655">
        <w:t>11</w:t>
      </w:r>
      <w:r>
        <w:t xml:space="preserve"> and Tables </w:t>
      </w:r>
      <w:r w:rsidR="00D82425">
        <w:t>6</w:t>
      </w:r>
      <w:r>
        <w:t xml:space="preserve"> and </w:t>
      </w:r>
      <w:r w:rsidR="00D82425">
        <w:t>7</w:t>
      </w:r>
      <w:r>
        <w:t>.</w:t>
      </w:r>
    </w:p>
    <w:p w:rsidR="0041320B" w:rsidRDefault="0041320B" w:rsidP="00E0441E">
      <w:pPr>
        <w:spacing w:line="480" w:lineRule="auto"/>
        <w:jc w:val="both"/>
      </w:pPr>
    </w:p>
    <w:p w:rsidR="00BD4594" w:rsidRPr="00BD4594" w:rsidRDefault="009C3F4A" w:rsidP="00E62A23">
      <w:pPr>
        <w:spacing w:line="480" w:lineRule="auto"/>
        <w:jc w:val="both"/>
      </w:pPr>
      <w:r>
        <w:tab/>
        <w:t xml:space="preserve">Figure 10 shows the </w:t>
      </w:r>
      <w:r w:rsidR="00747CA5">
        <w:t>bond lengths for red and blue bonds (</w:t>
      </w:r>
      <w:r w:rsidR="005A056E">
        <w:t>see</w:t>
      </w:r>
      <w:r w:rsidR="00747CA5">
        <w:t xml:space="preserve"> Figure 9</w:t>
      </w:r>
      <w:r w:rsidR="005A056E">
        <w:t xml:space="preserve"> for color reference</w:t>
      </w:r>
      <w:r w:rsidR="00747CA5">
        <w:t>) in all</w:t>
      </w:r>
      <w:r w:rsidR="005A056E">
        <w:t xml:space="preserve"> reduced forms (dication, cation, neutral) of</w:t>
      </w:r>
      <w:r w:rsidR="00747CA5">
        <w:t xml:space="preserve"> 1,4- PBBs.</w:t>
      </w:r>
      <w:r w:rsidR="005A056E">
        <w:t xml:space="preserve">  Additionally, the dihedral angles defined in Figure 9 are shown.  These values are also organized for </w:t>
      </w:r>
      <w:r w:rsidR="002878BD">
        <w:t xml:space="preserve">a more detailed </w:t>
      </w:r>
      <w:r w:rsidR="005A056E">
        <w:t>comparison in Table 6</w:t>
      </w:r>
      <w:r w:rsidR="000470D5">
        <w:t>.</w:t>
      </w:r>
      <w:r w:rsidR="000E4B13">
        <w:t xml:space="preserve">  Comparison of the red bond lengths in Column A of Figure 10 shows that the red bonds are decreasing in length when the molecules are reduced from the native di</w:t>
      </w:r>
      <w:r w:rsidR="001734E1">
        <w:t>cationic state</w:t>
      </w:r>
      <w:r w:rsidR="000E4B13">
        <w:t xml:space="preserve"> to the neutral state.  </w:t>
      </w:r>
      <w:r w:rsidR="00B32CAA">
        <w:t xml:space="preserve">The expected C-C bond length for two carbons in a benzene ring is 1.40 </w:t>
      </w:r>
      <w:r w:rsidR="00B32CAA">
        <w:rPr>
          <w:rFonts w:cs="Times New Roman"/>
        </w:rPr>
        <w:t>Å</w:t>
      </w:r>
      <w:r w:rsidR="00B32CAA">
        <w:t xml:space="preserve">, while </w:t>
      </w:r>
      <w:r w:rsidR="00B32CAA">
        <w:lastRenderedPageBreak/>
        <w:t xml:space="preserve">the expected lengths for single and double </w:t>
      </w:r>
      <w:r w:rsidR="00807A34">
        <w:t xml:space="preserve">C-C </w:t>
      </w:r>
      <w:r w:rsidR="00B32CAA">
        <w:t xml:space="preserve">bonds in general organic molecules are 1.54 and 1.34 </w:t>
      </w:r>
      <w:r w:rsidR="00B32CAA">
        <w:rPr>
          <w:rFonts w:cs="Times New Roman"/>
        </w:rPr>
        <w:t>Å</w:t>
      </w:r>
      <w:r w:rsidR="00B32CAA">
        <w:t xml:space="preserve">, respectively.  </w:t>
      </w:r>
      <w:r w:rsidR="00F11848">
        <w:t xml:space="preserve">The native state bond length for the red bonds is, on average, 1.39 </w:t>
      </w:r>
      <w:r w:rsidR="00F11848">
        <w:rPr>
          <w:rFonts w:cs="Times New Roman"/>
        </w:rPr>
        <w:t>Å</w:t>
      </w:r>
      <w:r w:rsidR="00F11848">
        <w:t xml:space="preserve"> for the </w:t>
      </w:r>
    </w:p>
    <w:p w:rsidR="001F43C5" w:rsidRDefault="001F43C5" w:rsidP="001F43C5">
      <w:pPr>
        <w:spacing w:line="480" w:lineRule="auto"/>
        <w:jc w:val="center"/>
      </w:pPr>
      <w:r>
        <w:rPr>
          <w:noProof/>
        </w:rPr>
        <w:drawing>
          <wp:inline distT="0" distB="0" distL="0" distR="0" wp14:anchorId="5EA1DFC1" wp14:editId="0311E940">
            <wp:extent cx="5927008" cy="6488723"/>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58580" cy="6523287"/>
                    </a:xfrm>
                    <a:prstGeom prst="rect">
                      <a:avLst/>
                    </a:prstGeom>
                    <a:noFill/>
                  </pic:spPr>
                </pic:pic>
              </a:graphicData>
            </a:graphic>
          </wp:inline>
        </w:drawing>
      </w:r>
    </w:p>
    <w:p w:rsidR="001F43C5" w:rsidRDefault="001F43C5" w:rsidP="001F43C5">
      <w:pPr>
        <w:spacing w:line="480" w:lineRule="auto"/>
        <w:jc w:val="both"/>
      </w:pPr>
      <w:r w:rsidRPr="008B3DE2">
        <w:rPr>
          <w:b/>
        </w:rPr>
        <w:lastRenderedPageBreak/>
        <w:t xml:space="preserve">Figure </w:t>
      </w:r>
      <w:r>
        <w:rPr>
          <w:b/>
        </w:rPr>
        <w:t xml:space="preserve">10: </w:t>
      </w:r>
      <w:r>
        <w:t xml:space="preserve">Bond lengths are plotted for the red (column A) and blue (column B) bonds in 1,4- bridged compounds, as defined in Figure 7A.  The </w:t>
      </w:r>
      <w:r w:rsidRPr="00E70040">
        <w:rPr>
          <w:rFonts w:cs="Times New Roman"/>
          <w:i/>
        </w:rPr>
        <w:t>ϕ</w:t>
      </w:r>
      <w:r>
        <w:rPr>
          <w:vertAlign w:val="subscript"/>
        </w:rPr>
        <w:t>2-3-10-11</w:t>
      </w:r>
      <w:r>
        <w:t xml:space="preserve"> and </w:t>
      </w:r>
      <w:r w:rsidRPr="00E70040">
        <w:rPr>
          <w:rFonts w:cs="Times New Roman"/>
          <w:i/>
        </w:rPr>
        <w:t>ϕ</w:t>
      </w:r>
      <w:r>
        <w:rPr>
          <w:vertAlign w:val="subscript"/>
        </w:rPr>
        <w:t>11’-10’-1-6</w:t>
      </w:r>
      <w:r>
        <w:t xml:space="preserve"> dihedral angles are plotted in black in column C.</w:t>
      </w:r>
    </w:p>
    <w:p w:rsidR="003229EC" w:rsidRDefault="003229EC" w:rsidP="001F43C5">
      <w:pPr>
        <w:spacing w:line="480" w:lineRule="auto"/>
        <w:jc w:val="center"/>
      </w:pPr>
    </w:p>
    <w:p w:rsidR="00EC3FEA" w:rsidRDefault="00EC3FEA" w:rsidP="001F43C5">
      <w:pPr>
        <w:spacing w:line="480" w:lineRule="auto"/>
        <w:jc w:val="center"/>
        <w:sectPr w:rsidR="00EC3FEA">
          <w:pgSz w:w="12240" w:h="15840"/>
          <w:pgMar w:top="1440" w:right="1440" w:bottom="1440" w:left="1440" w:header="720" w:footer="720" w:gutter="0"/>
          <w:cols w:space="720"/>
          <w:docGrid w:linePitch="360"/>
        </w:sectPr>
      </w:pPr>
    </w:p>
    <w:tbl>
      <w:tblPr>
        <w:tblpPr w:leftFromText="180" w:rightFromText="180" w:vertAnchor="page" w:horzAnchor="margin" w:tblpY="1441"/>
        <w:tblW w:w="12510" w:type="dxa"/>
        <w:tblLook w:val="04A0" w:firstRow="1" w:lastRow="0" w:firstColumn="1" w:lastColumn="0" w:noHBand="0" w:noVBand="1"/>
      </w:tblPr>
      <w:tblGrid>
        <w:gridCol w:w="1170"/>
        <w:gridCol w:w="990"/>
        <w:gridCol w:w="900"/>
        <w:gridCol w:w="990"/>
        <w:gridCol w:w="990"/>
        <w:gridCol w:w="900"/>
        <w:gridCol w:w="900"/>
        <w:gridCol w:w="990"/>
        <w:gridCol w:w="900"/>
        <w:gridCol w:w="900"/>
        <w:gridCol w:w="990"/>
        <w:gridCol w:w="990"/>
        <w:gridCol w:w="900"/>
      </w:tblGrid>
      <w:tr w:rsidR="00EC3FEA" w:rsidRPr="00783771" w:rsidTr="005243B1">
        <w:trPr>
          <w:trHeight w:val="312"/>
        </w:trPr>
        <w:tc>
          <w:tcPr>
            <w:tcW w:w="1170" w:type="dxa"/>
            <w:tcBorders>
              <w:top w:val="nil"/>
              <w:left w:val="nil"/>
              <w:bottom w:val="nil"/>
              <w:right w:val="nil"/>
            </w:tcBorders>
            <w:shd w:val="clear" w:color="auto" w:fill="auto"/>
            <w:noWrap/>
            <w:vAlign w:val="center"/>
            <w:hideMark/>
          </w:tcPr>
          <w:p w:rsidR="00EC3FEA" w:rsidRPr="00D14DD0" w:rsidRDefault="00EC3FEA" w:rsidP="005243B1">
            <w:pPr>
              <w:spacing w:after="0" w:line="240" w:lineRule="auto"/>
              <w:rPr>
                <w:rFonts w:eastAsia="Times New Roman" w:cs="Times New Roman"/>
                <w:szCs w:val="24"/>
              </w:rPr>
            </w:pPr>
          </w:p>
        </w:tc>
        <w:tc>
          <w:tcPr>
            <w:tcW w:w="2880" w:type="dxa"/>
            <w:gridSpan w:val="3"/>
            <w:tcBorders>
              <w:left w:val="double" w:sz="6" w:space="0" w:color="auto"/>
              <w:bottom w:val="double" w:sz="6" w:space="0" w:color="auto"/>
              <w:right w:val="double" w:sz="6" w:space="0" w:color="auto"/>
            </w:tcBorders>
            <w:shd w:val="clear" w:color="auto" w:fill="auto"/>
            <w:noWrap/>
            <w:vAlign w:val="center"/>
            <w:hideMark/>
          </w:tcPr>
          <w:p w:rsidR="00EC3FEA" w:rsidRPr="00D14DD0" w:rsidRDefault="00EC3FEA" w:rsidP="005243B1">
            <w:pPr>
              <w:spacing w:after="0" w:line="240" w:lineRule="auto"/>
              <w:jc w:val="center"/>
              <w:rPr>
                <w:rFonts w:eastAsia="Times New Roman" w:cs="Times New Roman"/>
                <w:b/>
                <w:bCs/>
                <w:color w:val="000000"/>
                <w:szCs w:val="24"/>
              </w:rPr>
            </w:pPr>
            <w:r w:rsidRPr="00D14DD0">
              <w:rPr>
                <w:rFonts w:eastAsia="Times New Roman" w:cs="Times New Roman"/>
                <w:b/>
                <w:bCs/>
                <w:color w:val="000000"/>
                <w:szCs w:val="24"/>
              </w:rPr>
              <w:t>methylated</w:t>
            </w:r>
          </w:p>
        </w:tc>
        <w:tc>
          <w:tcPr>
            <w:tcW w:w="2790" w:type="dxa"/>
            <w:gridSpan w:val="3"/>
            <w:tcBorders>
              <w:left w:val="double" w:sz="6" w:space="0" w:color="auto"/>
              <w:bottom w:val="double" w:sz="6" w:space="0" w:color="auto"/>
              <w:right w:val="double" w:sz="6" w:space="0" w:color="auto"/>
            </w:tcBorders>
            <w:shd w:val="clear" w:color="auto" w:fill="auto"/>
            <w:noWrap/>
            <w:vAlign w:val="center"/>
            <w:hideMark/>
          </w:tcPr>
          <w:p w:rsidR="00EC3FEA" w:rsidRPr="00D14DD0" w:rsidRDefault="00EC3FEA" w:rsidP="005243B1">
            <w:pPr>
              <w:spacing w:after="0" w:line="240" w:lineRule="auto"/>
              <w:jc w:val="center"/>
              <w:rPr>
                <w:rFonts w:eastAsia="Times New Roman" w:cs="Times New Roman"/>
                <w:b/>
                <w:bCs/>
                <w:color w:val="000000"/>
                <w:szCs w:val="24"/>
              </w:rPr>
            </w:pPr>
            <w:r w:rsidRPr="00D14DD0">
              <w:rPr>
                <w:rFonts w:eastAsia="Times New Roman" w:cs="Times New Roman"/>
                <w:b/>
                <w:bCs/>
                <w:color w:val="000000"/>
                <w:szCs w:val="24"/>
              </w:rPr>
              <w:t>R=phenyl</w:t>
            </w:r>
          </w:p>
        </w:tc>
        <w:tc>
          <w:tcPr>
            <w:tcW w:w="2790" w:type="dxa"/>
            <w:gridSpan w:val="3"/>
            <w:tcBorders>
              <w:left w:val="double" w:sz="6" w:space="0" w:color="auto"/>
              <w:bottom w:val="double" w:sz="6" w:space="0" w:color="auto"/>
              <w:right w:val="double" w:sz="6" w:space="0" w:color="auto"/>
            </w:tcBorders>
            <w:shd w:val="clear" w:color="auto" w:fill="auto"/>
            <w:noWrap/>
            <w:vAlign w:val="center"/>
            <w:hideMark/>
          </w:tcPr>
          <w:p w:rsidR="00EC3FEA" w:rsidRPr="00D14DD0" w:rsidRDefault="00EC3FEA" w:rsidP="005243B1">
            <w:pPr>
              <w:spacing w:after="0" w:line="240" w:lineRule="auto"/>
              <w:jc w:val="center"/>
              <w:rPr>
                <w:rFonts w:eastAsia="Times New Roman" w:cs="Times New Roman"/>
                <w:b/>
                <w:bCs/>
                <w:color w:val="000000"/>
                <w:szCs w:val="24"/>
              </w:rPr>
            </w:pPr>
            <w:r w:rsidRPr="00D14DD0">
              <w:rPr>
                <w:rFonts w:eastAsia="Times New Roman" w:cs="Times New Roman"/>
                <w:b/>
                <w:bCs/>
                <w:color w:val="000000"/>
                <w:szCs w:val="24"/>
              </w:rPr>
              <w:t>R=pyridyl</w:t>
            </w:r>
          </w:p>
        </w:tc>
        <w:tc>
          <w:tcPr>
            <w:tcW w:w="2880" w:type="dxa"/>
            <w:gridSpan w:val="3"/>
            <w:tcBorders>
              <w:left w:val="double" w:sz="6" w:space="0" w:color="auto"/>
              <w:bottom w:val="double" w:sz="6" w:space="0" w:color="auto"/>
              <w:right w:val="double" w:sz="6" w:space="0" w:color="auto"/>
            </w:tcBorders>
            <w:shd w:val="clear" w:color="auto" w:fill="auto"/>
            <w:noWrap/>
            <w:vAlign w:val="center"/>
            <w:hideMark/>
          </w:tcPr>
          <w:p w:rsidR="00EC3FEA" w:rsidRPr="00D14DD0" w:rsidRDefault="00EC3FEA" w:rsidP="005243B1">
            <w:pPr>
              <w:spacing w:after="0" w:line="240" w:lineRule="auto"/>
              <w:jc w:val="center"/>
              <w:rPr>
                <w:rFonts w:eastAsia="Times New Roman" w:cs="Times New Roman"/>
                <w:b/>
                <w:bCs/>
                <w:color w:val="000000"/>
                <w:szCs w:val="24"/>
              </w:rPr>
            </w:pPr>
            <w:r w:rsidRPr="00D14DD0">
              <w:rPr>
                <w:rFonts w:eastAsia="Times New Roman" w:cs="Times New Roman"/>
                <w:b/>
                <w:bCs/>
                <w:color w:val="000000"/>
                <w:szCs w:val="24"/>
              </w:rPr>
              <w:t>R=butyl</w:t>
            </w:r>
          </w:p>
        </w:tc>
      </w:tr>
      <w:tr w:rsidR="00EC3FEA" w:rsidRPr="00783771" w:rsidTr="005243B1">
        <w:trPr>
          <w:trHeight w:val="348"/>
        </w:trPr>
        <w:tc>
          <w:tcPr>
            <w:tcW w:w="1170" w:type="dxa"/>
            <w:tcBorders>
              <w:top w:val="nil"/>
              <w:left w:val="nil"/>
              <w:bottom w:val="nil"/>
              <w:right w:val="nil"/>
            </w:tcBorders>
            <w:shd w:val="clear" w:color="auto" w:fill="auto"/>
            <w:vAlign w:val="center"/>
            <w:hideMark/>
          </w:tcPr>
          <w:p w:rsidR="00EC3FEA" w:rsidRPr="00783771" w:rsidRDefault="00EC3FEA" w:rsidP="005243B1">
            <w:pPr>
              <w:spacing w:after="0" w:line="240" w:lineRule="auto"/>
              <w:jc w:val="center"/>
              <w:rPr>
                <w:rFonts w:eastAsia="Times New Roman" w:cs="Times New Roman"/>
                <w:b/>
                <w:bCs/>
                <w:color w:val="000000"/>
                <w:szCs w:val="24"/>
              </w:rPr>
            </w:pPr>
          </w:p>
        </w:tc>
        <w:tc>
          <w:tcPr>
            <w:tcW w:w="990" w:type="dxa"/>
            <w:tcBorders>
              <w:top w:val="double" w:sz="6" w:space="0" w:color="auto"/>
              <w:left w:val="double" w:sz="6" w:space="0" w:color="auto"/>
              <w:bottom w:val="double" w:sz="6" w:space="0" w:color="auto"/>
              <w:right w:val="double" w:sz="6" w:space="0" w:color="auto"/>
            </w:tcBorders>
            <w:shd w:val="clear" w:color="auto" w:fill="auto"/>
            <w:vAlign w:val="center"/>
            <w:hideMark/>
          </w:tcPr>
          <w:p w:rsidR="00EC3FEA" w:rsidRPr="00D14DD0" w:rsidRDefault="00EC3FEA" w:rsidP="005243B1">
            <w:pPr>
              <w:spacing w:after="0" w:line="240" w:lineRule="auto"/>
              <w:jc w:val="center"/>
              <w:rPr>
                <w:rFonts w:eastAsia="Times New Roman" w:cs="Times New Roman"/>
                <w:color w:val="000000"/>
                <w:szCs w:val="24"/>
              </w:rPr>
            </w:pPr>
            <w:r w:rsidRPr="00D14DD0">
              <w:rPr>
                <w:rFonts w:eastAsia="Times New Roman" w:cs="Times New Roman"/>
                <w:color w:val="000000"/>
                <w:szCs w:val="24"/>
              </w:rPr>
              <w:t>cation</w:t>
            </w:r>
          </w:p>
        </w:tc>
        <w:tc>
          <w:tcPr>
            <w:tcW w:w="900" w:type="dxa"/>
            <w:tcBorders>
              <w:top w:val="double" w:sz="6" w:space="0" w:color="auto"/>
              <w:left w:val="double" w:sz="6" w:space="0" w:color="auto"/>
              <w:bottom w:val="double" w:sz="6" w:space="0" w:color="auto"/>
              <w:right w:val="double" w:sz="6" w:space="0" w:color="auto"/>
            </w:tcBorders>
            <w:shd w:val="clear" w:color="auto" w:fill="auto"/>
            <w:vAlign w:val="center"/>
            <w:hideMark/>
          </w:tcPr>
          <w:p w:rsidR="00EC3FEA" w:rsidRPr="00D14DD0" w:rsidRDefault="00EC3FEA" w:rsidP="005243B1">
            <w:pPr>
              <w:spacing w:after="0" w:line="240" w:lineRule="auto"/>
              <w:jc w:val="center"/>
              <w:rPr>
                <w:rFonts w:eastAsia="Times New Roman" w:cs="Times New Roman"/>
                <w:color w:val="000000"/>
                <w:szCs w:val="24"/>
              </w:rPr>
            </w:pPr>
            <w:r w:rsidRPr="00D14DD0">
              <w:rPr>
                <w:rFonts w:eastAsia="Times New Roman" w:cs="Times New Roman"/>
                <w:color w:val="000000"/>
                <w:szCs w:val="24"/>
              </w:rPr>
              <w:t>neutral</w:t>
            </w:r>
          </w:p>
        </w:tc>
        <w:tc>
          <w:tcPr>
            <w:tcW w:w="990" w:type="dxa"/>
            <w:tcBorders>
              <w:top w:val="double" w:sz="6" w:space="0" w:color="auto"/>
              <w:left w:val="double" w:sz="6" w:space="0" w:color="auto"/>
              <w:bottom w:val="double" w:sz="6" w:space="0" w:color="auto"/>
              <w:right w:val="double" w:sz="6" w:space="0" w:color="auto"/>
            </w:tcBorders>
            <w:shd w:val="clear" w:color="auto" w:fill="auto"/>
            <w:vAlign w:val="center"/>
            <w:hideMark/>
          </w:tcPr>
          <w:p w:rsidR="00EC3FEA" w:rsidRPr="00D14DD0" w:rsidRDefault="00EC3FEA" w:rsidP="005243B1">
            <w:pPr>
              <w:spacing w:after="0" w:line="240" w:lineRule="auto"/>
              <w:jc w:val="center"/>
              <w:rPr>
                <w:rFonts w:eastAsia="Times New Roman" w:cs="Times New Roman"/>
                <w:color w:val="000000"/>
                <w:szCs w:val="24"/>
              </w:rPr>
            </w:pPr>
            <w:r w:rsidRPr="00D14DD0">
              <w:rPr>
                <w:rFonts w:eastAsia="Times New Roman" w:cs="Times New Roman"/>
                <w:color w:val="000000"/>
                <w:szCs w:val="24"/>
              </w:rPr>
              <w:t xml:space="preserve">dication </w:t>
            </w:r>
          </w:p>
        </w:tc>
        <w:tc>
          <w:tcPr>
            <w:tcW w:w="990" w:type="dxa"/>
            <w:tcBorders>
              <w:top w:val="double" w:sz="6" w:space="0" w:color="auto"/>
              <w:left w:val="double" w:sz="6" w:space="0" w:color="auto"/>
              <w:bottom w:val="double" w:sz="6" w:space="0" w:color="auto"/>
              <w:right w:val="double" w:sz="6" w:space="0" w:color="auto"/>
            </w:tcBorders>
            <w:shd w:val="clear" w:color="auto" w:fill="auto"/>
            <w:vAlign w:val="center"/>
            <w:hideMark/>
          </w:tcPr>
          <w:p w:rsidR="00EC3FEA" w:rsidRPr="00D14DD0" w:rsidRDefault="00EC3FEA" w:rsidP="005243B1">
            <w:pPr>
              <w:spacing w:after="0" w:line="240" w:lineRule="auto"/>
              <w:jc w:val="center"/>
              <w:rPr>
                <w:rFonts w:eastAsia="Times New Roman" w:cs="Times New Roman"/>
                <w:color w:val="000000"/>
                <w:szCs w:val="24"/>
              </w:rPr>
            </w:pPr>
            <w:r w:rsidRPr="00D14DD0">
              <w:rPr>
                <w:rFonts w:eastAsia="Times New Roman" w:cs="Times New Roman"/>
                <w:color w:val="000000"/>
                <w:szCs w:val="24"/>
              </w:rPr>
              <w:t>cation</w:t>
            </w:r>
          </w:p>
        </w:tc>
        <w:tc>
          <w:tcPr>
            <w:tcW w:w="900" w:type="dxa"/>
            <w:tcBorders>
              <w:top w:val="double" w:sz="6" w:space="0" w:color="auto"/>
              <w:left w:val="double" w:sz="6" w:space="0" w:color="auto"/>
              <w:bottom w:val="double" w:sz="6" w:space="0" w:color="auto"/>
              <w:right w:val="double" w:sz="6" w:space="0" w:color="auto"/>
            </w:tcBorders>
            <w:shd w:val="clear" w:color="auto" w:fill="auto"/>
            <w:vAlign w:val="center"/>
            <w:hideMark/>
          </w:tcPr>
          <w:p w:rsidR="00EC3FEA" w:rsidRPr="00D14DD0" w:rsidRDefault="00EC3FEA" w:rsidP="005243B1">
            <w:pPr>
              <w:spacing w:after="0" w:line="240" w:lineRule="auto"/>
              <w:jc w:val="center"/>
              <w:rPr>
                <w:rFonts w:eastAsia="Times New Roman" w:cs="Times New Roman"/>
                <w:color w:val="000000"/>
                <w:szCs w:val="24"/>
              </w:rPr>
            </w:pPr>
            <w:r w:rsidRPr="00D14DD0">
              <w:rPr>
                <w:rFonts w:eastAsia="Times New Roman" w:cs="Times New Roman"/>
                <w:color w:val="000000"/>
                <w:szCs w:val="24"/>
              </w:rPr>
              <w:t>cation</w:t>
            </w:r>
          </w:p>
        </w:tc>
        <w:tc>
          <w:tcPr>
            <w:tcW w:w="900" w:type="dxa"/>
            <w:tcBorders>
              <w:top w:val="double" w:sz="6" w:space="0" w:color="auto"/>
              <w:left w:val="double" w:sz="6" w:space="0" w:color="auto"/>
              <w:bottom w:val="double" w:sz="6" w:space="0" w:color="auto"/>
              <w:right w:val="double" w:sz="6" w:space="0" w:color="auto"/>
            </w:tcBorders>
            <w:shd w:val="clear" w:color="auto" w:fill="auto"/>
            <w:vAlign w:val="center"/>
            <w:hideMark/>
          </w:tcPr>
          <w:p w:rsidR="00EC3FEA" w:rsidRPr="00D14DD0" w:rsidRDefault="00EC3FEA" w:rsidP="005243B1">
            <w:pPr>
              <w:spacing w:after="0" w:line="240" w:lineRule="auto"/>
              <w:jc w:val="center"/>
              <w:rPr>
                <w:rFonts w:eastAsia="Times New Roman" w:cs="Times New Roman"/>
                <w:color w:val="000000"/>
                <w:szCs w:val="24"/>
              </w:rPr>
            </w:pPr>
            <w:r w:rsidRPr="00D14DD0">
              <w:rPr>
                <w:rFonts w:eastAsia="Times New Roman" w:cs="Times New Roman"/>
                <w:color w:val="000000"/>
                <w:szCs w:val="24"/>
              </w:rPr>
              <w:t>neutral</w:t>
            </w:r>
          </w:p>
        </w:tc>
        <w:tc>
          <w:tcPr>
            <w:tcW w:w="990" w:type="dxa"/>
            <w:tcBorders>
              <w:top w:val="double" w:sz="6" w:space="0" w:color="auto"/>
              <w:left w:val="double" w:sz="6" w:space="0" w:color="auto"/>
              <w:bottom w:val="double" w:sz="6" w:space="0" w:color="auto"/>
              <w:right w:val="double" w:sz="6" w:space="0" w:color="auto"/>
            </w:tcBorders>
            <w:shd w:val="clear" w:color="auto" w:fill="auto"/>
            <w:vAlign w:val="center"/>
            <w:hideMark/>
          </w:tcPr>
          <w:p w:rsidR="00EC3FEA" w:rsidRPr="00D14DD0" w:rsidRDefault="00EC3FEA" w:rsidP="005243B1">
            <w:pPr>
              <w:spacing w:after="0" w:line="240" w:lineRule="auto"/>
              <w:jc w:val="center"/>
              <w:rPr>
                <w:rFonts w:eastAsia="Times New Roman" w:cs="Times New Roman"/>
                <w:color w:val="000000"/>
                <w:szCs w:val="24"/>
              </w:rPr>
            </w:pPr>
            <w:r w:rsidRPr="00D14DD0">
              <w:rPr>
                <w:rFonts w:eastAsia="Times New Roman" w:cs="Times New Roman"/>
                <w:color w:val="000000"/>
                <w:szCs w:val="24"/>
              </w:rPr>
              <w:t xml:space="preserve">dication </w:t>
            </w:r>
          </w:p>
        </w:tc>
        <w:tc>
          <w:tcPr>
            <w:tcW w:w="900" w:type="dxa"/>
            <w:tcBorders>
              <w:top w:val="double" w:sz="6" w:space="0" w:color="auto"/>
              <w:left w:val="double" w:sz="6" w:space="0" w:color="auto"/>
              <w:bottom w:val="double" w:sz="6" w:space="0" w:color="auto"/>
              <w:right w:val="double" w:sz="6" w:space="0" w:color="auto"/>
            </w:tcBorders>
            <w:shd w:val="clear" w:color="auto" w:fill="auto"/>
            <w:vAlign w:val="center"/>
            <w:hideMark/>
          </w:tcPr>
          <w:p w:rsidR="00EC3FEA" w:rsidRPr="00D14DD0" w:rsidRDefault="00EC3FEA" w:rsidP="005243B1">
            <w:pPr>
              <w:spacing w:after="0" w:line="240" w:lineRule="auto"/>
              <w:jc w:val="center"/>
              <w:rPr>
                <w:rFonts w:eastAsia="Times New Roman" w:cs="Times New Roman"/>
                <w:color w:val="000000"/>
                <w:szCs w:val="24"/>
              </w:rPr>
            </w:pPr>
            <w:r w:rsidRPr="00D14DD0">
              <w:rPr>
                <w:rFonts w:eastAsia="Times New Roman" w:cs="Times New Roman"/>
                <w:color w:val="000000"/>
                <w:szCs w:val="24"/>
              </w:rPr>
              <w:t>cation</w:t>
            </w:r>
          </w:p>
        </w:tc>
        <w:tc>
          <w:tcPr>
            <w:tcW w:w="900" w:type="dxa"/>
            <w:tcBorders>
              <w:top w:val="double" w:sz="6" w:space="0" w:color="auto"/>
              <w:left w:val="double" w:sz="6" w:space="0" w:color="auto"/>
              <w:bottom w:val="double" w:sz="6" w:space="0" w:color="auto"/>
              <w:right w:val="double" w:sz="6" w:space="0" w:color="auto"/>
            </w:tcBorders>
            <w:shd w:val="clear" w:color="auto" w:fill="auto"/>
            <w:vAlign w:val="center"/>
            <w:hideMark/>
          </w:tcPr>
          <w:p w:rsidR="00EC3FEA" w:rsidRPr="00D14DD0" w:rsidRDefault="00EC3FEA" w:rsidP="005243B1">
            <w:pPr>
              <w:spacing w:after="0" w:line="240" w:lineRule="auto"/>
              <w:jc w:val="center"/>
              <w:rPr>
                <w:rFonts w:eastAsia="Times New Roman" w:cs="Times New Roman"/>
                <w:color w:val="000000"/>
                <w:szCs w:val="24"/>
              </w:rPr>
            </w:pPr>
            <w:r w:rsidRPr="00D14DD0">
              <w:rPr>
                <w:rFonts w:eastAsia="Times New Roman" w:cs="Times New Roman"/>
                <w:color w:val="000000"/>
                <w:szCs w:val="24"/>
              </w:rPr>
              <w:t>cation</w:t>
            </w:r>
          </w:p>
        </w:tc>
        <w:tc>
          <w:tcPr>
            <w:tcW w:w="990" w:type="dxa"/>
            <w:tcBorders>
              <w:top w:val="double" w:sz="6" w:space="0" w:color="auto"/>
              <w:left w:val="double" w:sz="6" w:space="0" w:color="auto"/>
              <w:bottom w:val="double" w:sz="6" w:space="0" w:color="auto"/>
              <w:right w:val="double" w:sz="6" w:space="0" w:color="auto"/>
            </w:tcBorders>
            <w:shd w:val="clear" w:color="auto" w:fill="auto"/>
            <w:vAlign w:val="center"/>
            <w:hideMark/>
          </w:tcPr>
          <w:p w:rsidR="00EC3FEA" w:rsidRPr="00D14DD0" w:rsidRDefault="00EC3FEA" w:rsidP="005243B1">
            <w:pPr>
              <w:spacing w:after="0" w:line="240" w:lineRule="auto"/>
              <w:jc w:val="center"/>
              <w:rPr>
                <w:rFonts w:eastAsia="Times New Roman" w:cs="Times New Roman"/>
                <w:color w:val="000000"/>
                <w:szCs w:val="24"/>
              </w:rPr>
            </w:pPr>
            <w:r w:rsidRPr="00D14DD0">
              <w:rPr>
                <w:rFonts w:eastAsia="Times New Roman" w:cs="Times New Roman"/>
                <w:color w:val="000000"/>
                <w:szCs w:val="24"/>
              </w:rPr>
              <w:t>neutral</w:t>
            </w:r>
          </w:p>
        </w:tc>
        <w:tc>
          <w:tcPr>
            <w:tcW w:w="990" w:type="dxa"/>
            <w:tcBorders>
              <w:top w:val="double" w:sz="6" w:space="0" w:color="auto"/>
              <w:left w:val="double" w:sz="6" w:space="0" w:color="auto"/>
              <w:bottom w:val="double" w:sz="6" w:space="0" w:color="auto"/>
              <w:right w:val="double" w:sz="6" w:space="0" w:color="auto"/>
            </w:tcBorders>
            <w:shd w:val="clear" w:color="auto" w:fill="auto"/>
            <w:vAlign w:val="center"/>
            <w:hideMark/>
          </w:tcPr>
          <w:p w:rsidR="00EC3FEA" w:rsidRPr="00D14DD0" w:rsidRDefault="00EC3FEA" w:rsidP="005243B1">
            <w:pPr>
              <w:spacing w:after="0" w:line="240" w:lineRule="auto"/>
              <w:jc w:val="center"/>
              <w:rPr>
                <w:rFonts w:eastAsia="Times New Roman" w:cs="Times New Roman"/>
                <w:color w:val="000000"/>
                <w:szCs w:val="24"/>
              </w:rPr>
            </w:pPr>
            <w:r w:rsidRPr="00D14DD0">
              <w:rPr>
                <w:rFonts w:eastAsia="Times New Roman" w:cs="Times New Roman"/>
                <w:color w:val="000000"/>
                <w:szCs w:val="24"/>
              </w:rPr>
              <w:t xml:space="preserve">dication </w:t>
            </w:r>
          </w:p>
        </w:tc>
        <w:tc>
          <w:tcPr>
            <w:tcW w:w="900" w:type="dxa"/>
            <w:tcBorders>
              <w:top w:val="double" w:sz="6" w:space="0" w:color="auto"/>
              <w:left w:val="double" w:sz="6" w:space="0" w:color="auto"/>
              <w:bottom w:val="double" w:sz="6" w:space="0" w:color="auto"/>
              <w:right w:val="double" w:sz="6" w:space="0" w:color="auto"/>
            </w:tcBorders>
            <w:shd w:val="clear" w:color="auto" w:fill="auto"/>
            <w:vAlign w:val="center"/>
            <w:hideMark/>
          </w:tcPr>
          <w:p w:rsidR="00EC3FEA" w:rsidRPr="00D14DD0" w:rsidRDefault="00EC3FEA" w:rsidP="005243B1">
            <w:pPr>
              <w:spacing w:after="0" w:line="240" w:lineRule="auto"/>
              <w:jc w:val="center"/>
              <w:rPr>
                <w:rFonts w:eastAsia="Times New Roman" w:cs="Times New Roman"/>
                <w:color w:val="000000"/>
                <w:szCs w:val="24"/>
              </w:rPr>
            </w:pPr>
            <w:r w:rsidRPr="00D14DD0">
              <w:rPr>
                <w:rFonts w:eastAsia="Times New Roman" w:cs="Times New Roman"/>
                <w:color w:val="000000"/>
                <w:szCs w:val="24"/>
              </w:rPr>
              <w:t>cation</w:t>
            </w:r>
          </w:p>
        </w:tc>
      </w:tr>
      <w:tr w:rsidR="00EC3FEA" w:rsidRPr="00783771" w:rsidTr="004B2F2C">
        <w:trPr>
          <w:trHeight w:val="312"/>
        </w:trPr>
        <w:tc>
          <w:tcPr>
            <w:tcW w:w="1170" w:type="dxa"/>
            <w:tcBorders>
              <w:top w:val="nil"/>
              <w:left w:val="nil"/>
              <w:bottom w:val="nil"/>
              <w:right w:val="double" w:sz="6"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FF"/>
                <w:szCs w:val="24"/>
                <w:vertAlign w:val="subscript"/>
              </w:rPr>
            </w:pPr>
            <w:r w:rsidRPr="00A84984">
              <w:rPr>
                <w:rFonts w:eastAsia="Times New Roman" w:cs="Times New Roman"/>
                <w:b/>
                <w:color w:val="0000FF"/>
                <w:szCs w:val="24"/>
              </w:rPr>
              <w:t>r</w:t>
            </w:r>
            <w:r w:rsidRPr="00783771">
              <w:rPr>
                <w:rFonts w:eastAsia="Times New Roman" w:cs="Times New Roman"/>
                <w:color w:val="0000FF"/>
                <w:szCs w:val="24"/>
                <w:vertAlign w:val="subscript"/>
              </w:rPr>
              <w:t>1-2</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1.39</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00" w:type="dxa"/>
            <w:tcBorders>
              <w:top w:val="nil"/>
              <w:left w:val="nil"/>
              <w:bottom w:val="nil"/>
              <w:right w:val="double" w:sz="4"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1.35</w:t>
            </w:r>
          </w:p>
        </w:tc>
      </w:tr>
      <w:tr w:rsidR="00EC3FEA" w:rsidRPr="00783771" w:rsidTr="004B2F2C">
        <w:trPr>
          <w:trHeight w:val="336"/>
        </w:trPr>
        <w:tc>
          <w:tcPr>
            <w:tcW w:w="1170" w:type="dxa"/>
            <w:tcBorders>
              <w:top w:val="nil"/>
              <w:left w:val="nil"/>
              <w:bottom w:val="nil"/>
              <w:right w:val="double" w:sz="6"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A84984">
              <w:rPr>
                <w:rFonts w:eastAsia="Times New Roman" w:cs="Times New Roman"/>
                <w:b/>
                <w:color w:val="FF0000"/>
                <w:szCs w:val="24"/>
              </w:rPr>
              <w:t>r</w:t>
            </w:r>
            <w:r w:rsidRPr="00A84984">
              <w:rPr>
                <w:rFonts w:eastAsia="Times New Roman" w:cs="Times New Roman"/>
                <w:color w:val="FF0000"/>
                <w:szCs w:val="24"/>
                <w:vertAlign w:val="subscript"/>
              </w:rPr>
              <w:t>2-3</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1.42</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1.42</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1.42</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1.40</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1.42</w:t>
            </w:r>
          </w:p>
        </w:tc>
        <w:tc>
          <w:tcPr>
            <w:tcW w:w="900" w:type="dxa"/>
            <w:tcBorders>
              <w:top w:val="nil"/>
              <w:left w:val="nil"/>
              <w:bottom w:val="nil"/>
              <w:right w:val="double" w:sz="4"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w:t>
            </w:r>
          </w:p>
        </w:tc>
      </w:tr>
      <w:tr w:rsidR="00EC3FEA" w:rsidRPr="00783771" w:rsidTr="004B2F2C">
        <w:trPr>
          <w:trHeight w:val="324"/>
        </w:trPr>
        <w:tc>
          <w:tcPr>
            <w:tcW w:w="1170" w:type="dxa"/>
            <w:tcBorders>
              <w:top w:val="nil"/>
              <w:left w:val="nil"/>
              <w:bottom w:val="nil"/>
              <w:right w:val="double" w:sz="6"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A84984">
              <w:rPr>
                <w:rFonts w:eastAsia="Times New Roman" w:cs="Times New Roman"/>
                <w:b/>
                <w:color w:val="0000FF"/>
                <w:szCs w:val="24"/>
              </w:rPr>
              <w:t>r</w:t>
            </w:r>
            <w:r w:rsidRPr="00A84984">
              <w:rPr>
                <w:rFonts w:eastAsia="Times New Roman" w:cs="Times New Roman"/>
                <w:color w:val="0000FF"/>
                <w:szCs w:val="24"/>
                <w:vertAlign w:val="subscript"/>
              </w:rPr>
              <w:t>3-4</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1.42</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1.42</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1.42</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1.40</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1.42</w:t>
            </w:r>
          </w:p>
        </w:tc>
        <w:tc>
          <w:tcPr>
            <w:tcW w:w="900" w:type="dxa"/>
            <w:tcBorders>
              <w:top w:val="nil"/>
              <w:left w:val="nil"/>
              <w:bottom w:val="nil"/>
              <w:right w:val="double" w:sz="4"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w:t>
            </w:r>
          </w:p>
        </w:tc>
      </w:tr>
      <w:tr w:rsidR="00EC3FEA" w:rsidRPr="00783771" w:rsidTr="004B2F2C">
        <w:trPr>
          <w:trHeight w:val="312"/>
        </w:trPr>
        <w:tc>
          <w:tcPr>
            <w:tcW w:w="1170" w:type="dxa"/>
            <w:tcBorders>
              <w:top w:val="nil"/>
              <w:left w:val="nil"/>
              <w:bottom w:val="nil"/>
              <w:right w:val="double" w:sz="6"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A84984">
              <w:rPr>
                <w:rFonts w:eastAsia="Times New Roman" w:cs="Times New Roman"/>
                <w:b/>
                <w:color w:val="0000FF"/>
                <w:szCs w:val="24"/>
              </w:rPr>
              <w:t>r</w:t>
            </w:r>
            <w:r w:rsidRPr="00A84984">
              <w:rPr>
                <w:rFonts w:eastAsia="Times New Roman" w:cs="Times New Roman"/>
                <w:color w:val="0000FF"/>
                <w:szCs w:val="24"/>
                <w:vertAlign w:val="subscript"/>
              </w:rPr>
              <w:t>4-5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1.42</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1.42</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1.42</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1.40</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1.42</w:t>
            </w:r>
          </w:p>
        </w:tc>
        <w:tc>
          <w:tcPr>
            <w:tcW w:w="900" w:type="dxa"/>
            <w:tcBorders>
              <w:top w:val="nil"/>
              <w:left w:val="nil"/>
              <w:bottom w:val="nil"/>
              <w:right w:val="double" w:sz="4"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w:t>
            </w:r>
          </w:p>
        </w:tc>
      </w:tr>
      <w:tr w:rsidR="00EC3FEA" w:rsidRPr="00783771" w:rsidTr="004B2F2C">
        <w:trPr>
          <w:trHeight w:val="312"/>
        </w:trPr>
        <w:tc>
          <w:tcPr>
            <w:tcW w:w="1170" w:type="dxa"/>
            <w:tcBorders>
              <w:top w:val="nil"/>
              <w:left w:val="nil"/>
              <w:bottom w:val="nil"/>
              <w:right w:val="double" w:sz="6"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A84984">
              <w:rPr>
                <w:rFonts w:eastAsia="Times New Roman" w:cs="Times New Roman"/>
                <w:b/>
                <w:color w:val="FF0000"/>
                <w:szCs w:val="24"/>
              </w:rPr>
              <w:t>r</w:t>
            </w:r>
            <w:r w:rsidRPr="00A84984">
              <w:rPr>
                <w:rFonts w:eastAsia="Times New Roman" w:cs="Times New Roman"/>
                <w:color w:val="FF0000"/>
                <w:szCs w:val="24"/>
                <w:vertAlign w:val="subscript"/>
              </w:rPr>
              <w:t>5-6</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1.39</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00" w:type="dxa"/>
            <w:tcBorders>
              <w:top w:val="nil"/>
              <w:left w:val="nil"/>
              <w:bottom w:val="nil"/>
              <w:right w:val="double" w:sz="4"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1.35</w:t>
            </w:r>
          </w:p>
        </w:tc>
      </w:tr>
      <w:tr w:rsidR="00EC3FEA" w:rsidRPr="00783771" w:rsidTr="004B2F2C">
        <w:trPr>
          <w:trHeight w:val="312"/>
        </w:trPr>
        <w:tc>
          <w:tcPr>
            <w:tcW w:w="1170" w:type="dxa"/>
            <w:tcBorders>
              <w:top w:val="nil"/>
              <w:left w:val="nil"/>
              <w:bottom w:val="nil"/>
              <w:right w:val="double" w:sz="6"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A84984">
              <w:rPr>
                <w:rFonts w:eastAsia="Times New Roman" w:cs="Times New Roman"/>
                <w:b/>
                <w:color w:val="0000FF"/>
                <w:szCs w:val="24"/>
              </w:rPr>
              <w:t>r</w:t>
            </w:r>
            <w:r w:rsidRPr="00A84984">
              <w:rPr>
                <w:rFonts w:eastAsia="Times New Roman" w:cs="Times New Roman"/>
                <w:color w:val="0000FF"/>
                <w:szCs w:val="24"/>
                <w:vertAlign w:val="subscript"/>
              </w:rPr>
              <w:t>6-1</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1.42</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1.42</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1.42</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1.40</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1.42</w:t>
            </w:r>
          </w:p>
        </w:tc>
        <w:tc>
          <w:tcPr>
            <w:tcW w:w="900" w:type="dxa"/>
            <w:tcBorders>
              <w:top w:val="nil"/>
              <w:left w:val="nil"/>
              <w:bottom w:val="nil"/>
              <w:right w:val="double" w:sz="4"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w:t>
            </w:r>
          </w:p>
        </w:tc>
      </w:tr>
      <w:tr w:rsidR="00EC3FEA" w:rsidRPr="00783771" w:rsidTr="004B2F2C">
        <w:trPr>
          <w:trHeight w:val="312"/>
        </w:trPr>
        <w:tc>
          <w:tcPr>
            <w:tcW w:w="1170" w:type="dxa"/>
            <w:tcBorders>
              <w:top w:val="nil"/>
              <w:left w:val="nil"/>
              <w:bottom w:val="nil"/>
              <w:right w:val="double" w:sz="6"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A84984">
              <w:rPr>
                <w:rFonts w:eastAsia="Times New Roman" w:cs="Times New Roman"/>
                <w:b/>
                <w:color w:val="0000FF"/>
                <w:szCs w:val="24"/>
              </w:rPr>
              <w:t>r</w:t>
            </w:r>
            <w:r w:rsidRPr="00A84984">
              <w:rPr>
                <w:rFonts w:eastAsia="Times New Roman" w:cs="Times New Roman"/>
                <w:color w:val="0000FF"/>
                <w:szCs w:val="24"/>
                <w:vertAlign w:val="subscript"/>
              </w:rPr>
              <w:t>N-8</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1.38</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1.40</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1.41</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1.41</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1.38</w:t>
            </w:r>
          </w:p>
        </w:tc>
        <w:tc>
          <w:tcPr>
            <w:tcW w:w="900" w:type="dxa"/>
            <w:tcBorders>
              <w:top w:val="nil"/>
              <w:left w:val="nil"/>
              <w:bottom w:val="nil"/>
              <w:right w:val="double" w:sz="4"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1.41</w:t>
            </w:r>
          </w:p>
        </w:tc>
      </w:tr>
      <w:tr w:rsidR="00EC3FEA" w:rsidRPr="00783771" w:rsidTr="004B2F2C">
        <w:trPr>
          <w:trHeight w:val="312"/>
        </w:trPr>
        <w:tc>
          <w:tcPr>
            <w:tcW w:w="1170" w:type="dxa"/>
            <w:tcBorders>
              <w:top w:val="nil"/>
              <w:left w:val="nil"/>
              <w:bottom w:val="nil"/>
              <w:right w:val="double" w:sz="6"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A84984">
              <w:rPr>
                <w:rFonts w:eastAsia="Times New Roman" w:cs="Times New Roman"/>
                <w:b/>
                <w:color w:val="FF0000"/>
                <w:szCs w:val="24"/>
              </w:rPr>
              <w:t>r</w:t>
            </w:r>
            <w:r w:rsidRPr="00A84984">
              <w:rPr>
                <w:rFonts w:eastAsia="Times New Roman" w:cs="Times New Roman"/>
                <w:color w:val="FF0000"/>
                <w:szCs w:val="24"/>
                <w:vertAlign w:val="subscript"/>
              </w:rPr>
              <w:t>8-9</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1.36</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1.36</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1.38</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00" w:type="dxa"/>
            <w:tcBorders>
              <w:top w:val="nil"/>
              <w:left w:val="nil"/>
              <w:bottom w:val="nil"/>
              <w:right w:val="double" w:sz="4"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1.35</w:t>
            </w:r>
          </w:p>
        </w:tc>
      </w:tr>
      <w:tr w:rsidR="00EC3FEA" w:rsidRPr="00783771" w:rsidTr="004B2F2C">
        <w:trPr>
          <w:trHeight w:val="312"/>
        </w:trPr>
        <w:tc>
          <w:tcPr>
            <w:tcW w:w="1170" w:type="dxa"/>
            <w:tcBorders>
              <w:top w:val="nil"/>
              <w:left w:val="nil"/>
              <w:bottom w:val="nil"/>
              <w:right w:val="double" w:sz="6"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A84984">
              <w:rPr>
                <w:rFonts w:eastAsia="Times New Roman" w:cs="Times New Roman"/>
                <w:b/>
                <w:color w:val="0000FF"/>
                <w:szCs w:val="24"/>
              </w:rPr>
              <w:t>r</w:t>
            </w:r>
            <w:r w:rsidRPr="00A84984">
              <w:rPr>
                <w:rFonts w:eastAsia="Times New Roman" w:cs="Times New Roman"/>
                <w:color w:val="0000FF"/>
                <w:szCs w:val="24"/>
                <w:vertAlign w:val="subscript"/>
              </w:rPr>
              <w:t>9-10</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1.42</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1.42</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1.42</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1.39</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1.42</w:t>
            </w:r>
          </w:p>
        </w:tc>
        <w:tc>
          <w:tcPr>
            <w:tcW w:w="900" w:type="dxa"/>
            <w:tcBorders>
              <w:top w:val="nil"/>
              <w:left w:val="nil"/>
              <w:bottom w:val="nil"/>
              <w:right w:val="double" w:sz="4"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w:t>
            </w:r>
          </w:p>
        </w:tc>
      </w:tr>
      <w:tr w:rsidR="00EC3FEA" w:rsidRPr="00783771" w:rsidTr="004B2F2C">
        <w:trPr>
          <w:trHeight w:val="312"/>
        </w:trPr>
        <w:tc>
          <w:tcPr>
            <w:tcW w:w="1170" w:type="dxa"/>
            <w:tcBorders>
              <w:top w:val="nil"/>
              <w:left w:val="nil"/>
              <w:bottom w:val="nil"/>
              <w:right w:val="double" w:sz="6"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A84984">
              <w:rPr>
                <w:rFonts w:eastAsia="Times New Roman" w:cs="Times New Roman"/>
                <w:b/>
                <w:color w:val="0000FF"/>
                <w:szCs w:val="24"/>
              </w:rPr>
              <w:t>r</w:t>
            </w:r>
            <w:r w:rsidRPr="00A84984">
              <w:rPr>
                <w:rFonts w:eastAsia="Times New Roman" w:cs="Times New Roman"/>
                <w:color w:val="0000FF"/>
                <w:szCs w:val="24"/>
                <w:vertAlign w:val="subscript"/>
              </w:rPr>
              <w:t>10-11</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1.42</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1.42</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1.42</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1.40</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1.42</w:t>
            </w:r>
          </w:p>
        </w:tc>
        <w:tc>
          <w:tcPr>
            <w:tcW w:w="900" w:type="dxa"/>
            <w:tcBorders>
              <w:top w:val="nil"/>
              <w:left w:val="nil"/>
              <w:bottom w:val="nil"/>
              <w:right w:val="double" w:sz="4"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w:t>
            </w:r>
          </w:p>
        </w:tc>
      </w:tr>
      <w:tr w:rsidR="00EC3FEA" w:rsidRPr="00783771" w:rsidTr="004B2F2C">
        <w:trPr>
          <w:trHeight w:val="312"/>
        </w:trPr>
        <w:tc>
          <w:tcPr>
            <w:tcW w:w="1170" w:type="dxa"/>
            <w:tcBorders>
              <w:top w:val="nil"/>
              <w:left w:val="nil"/>
              <w:bottom w:val="nil"/>
              <w:right w:val="double" w:sz="6"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A84984">
              <w:rPr>
                <w:rFonts w:eastAsia="Times New Roman" w:cs="Times New Roman"/>
                <w:b/>
                <w:color w:val="FF0000"/>
                <w:szCs w:val="24"/>
              </w:rPr>
              <w:t>r</w:t>
            </w:r>
            <w:r w:rsidRPr="00A84984">
              <w:rPr>
                <w:rFonts w:eastAsia="Times New Roman" w:cs="Times New Roman"/>
                <w:color w:val="FF0000"/>
                <w:szCs w:val="24"/>
                <w:vertAlign w:val="subscript"/>
              </w:rPr>
              <w:t>11-12</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1.36</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1.38</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00" w:type="dxa"/>
            <w:tcBorders>
              <w:top w:val="nil"/>
              <w:left w:val="nil"/>
              <w:bottom w:val="nil"/>
              <w:right w:val="double" w:sz="4"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1.35</w:t>
            </w:r>
          </w:p>
        </w:tc>
      </w:tr>
      <w:tr w:rsidR="00EC3FEA" w:rsidRPr="00783771" w:rsidTr="004B2F2C">
        <w:trPr>
          <w:trHeight w:val="312"/>
        </w:trPr>
        <w:tc>
          <w:tcPr>
            <w:tcW w:w="1170" w:type="dxa"/>
            <w:tcBorders>
              <w:top w:val="nil"/>
              <w:left w:val="nil"/>
              <w:bottom w:val="nil"/>
              <w:right w:val="double" w:sz="6"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A84984">
              <w:rPr>
                <w:rFonts w:eastAsia="Times New Roman" w:cs="Times New Roman"/>
                <w:b/>
                <w:color w:val="0000FF"/>
                <w:szCs w:val="24"/>
              </w:rPr>
              <w:t>r</w:t>
            </w:r>
            <w:r w:rsidRPr="00A84984">
              <w:rPr>
                <w:rFonts w:eastAsia="Times New Roman" w:cs="Times New Roman"/>
                <w:color w:val="0000FF"/>
                <w:szCs w:val="24"/>
                <w:vertAlign w:val="subscript"/>
              </w:rPr>
              <w:t>12-N</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1.38</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1.40</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1.41</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1.41</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1.38</w:t>
            </w:r>
          </w:p>
        </w:tc>
        <w:tc>
          <w:tcPr>
            <w:tcW w:w="900" w:type="dxa"/>
            <w:tcBorders>
              <w:top w:val="nil"/>
              <w:left w:val="nil"/>
              <w:bottom w:val="nil"/>
              <w:right w:val="double" w:sz="4"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1.41</w:t>
            </w:r>
          </w:p>
        </w:tc>
      </w:tr>
      <w:tr w:rsidR="00EC3FEA" w:rsidRPr="00783771" w:rsidTr="004B2F2C">
        <w:trPr>
          <w:trHeight w:val="312"/>
        </w:trPr>
        <w:tc>
          <w:tcPr>
            <w:tcW w:w="1170" w:type="dxa"/>
            <w:tcBorders>
              <w:top w:val="nil"/>
              <w:left w:val="nil"/>
              <w:bottom w:val="nil"/>
              <w:right w:val="double" w:sz="6"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A84984">
              <w:rPr>
                <w:rFonts w:eastAsia="Times New Roman" w:cs="Times New Roman"/>
                <w:b/>
                <w:color w:val="0000FF"/>
                <w:szCs w:val="24"/>
              </w:rPr>
              <w:t>r</w:t>
            </w:r>
            <w:r w:rsidRPr="00A84984">
              <w:rPr>
                <w:rFonts w:eastAsia="Times New Roman" w:cs="Times New Roman"/>
                <w:color w:val="0000FF"/>
                <w:szCs w:val="24"/>
                <w:vertAlign w:val="subscript"/>
              </w:rPr>
              <w:t>N’-8’</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1.38</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1.40</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1.41</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1.41</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1.38</w:t>
            </w:r>
          </w:p>
        </w:tc>
        <w:tc>
          <w:tcPr>
            <w:tcW w:w="900" w:type="dxa"/>
            <w:tcBorders>
              <w:top w:val="nil"/>
              <w:left w:val="nil"/>
              <w:bottom w:val="nil"/>
              <w:right w:val="double" w:sz="4"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1.41</w:t>
            </w:r>
          </w:p>
        </w:tc>
      </w:tr>
      <w:tr w:rsidR="00EC3FEA" w:rsidRPr="00783771" w:rsidTr="004B2F2C">
        <w:trPr>
          <w:trHeight w:val="312"/>
        </w:trPr>
        <w:tc>
          <w:tcPr>
            <w:tcW w:w="1170" w:type="dxa"/>
            <w:tcBorders>
              <w:top w:val="nil"/>
              <w:left w:val="nil"/>
              <w:bottom w:val="nil"/>
              <w:right w:val="double" w:sz="6"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A84984">
              <w:rPr>
                <w:rFonts w:eastAsia="Times New Roman" w:cs="Times New Roman"/>
                <w:b/>
                <w:color w:val="FF0000"/>
                <w:szCs w:val="24"/>
              </w:rPr>
              <w:t>r</w:t>
            </w:r>
            <w:r w:rsidRPr="00783771">
              <w:rPr>
                <w:rFonts w:eastAsia="Times New Roman" w:cs="Times New Roman"/>
                <w:color w:val="FF0000"/>
                <w:szCs w:val="24"/>
                <w:vertAlign w:val="subscript"/>
              </w:rPr>
              <w:t>8'</w:t>
            </w:r>
            <w:r w:rsidRPr="00A84984">
              <w:rPr>
                <w:rFonts w:eastAsia="Times New Roman" w:cs="Times New Roman"/>
                <w:color w:val="FF0000"/>
                <w:szCs w:val="24"/>
                <w:vertAlign w:val="subscript"/>
              </w:rPr>
              <w:t>-9’</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1.36</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1.38</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00" w:type="dxa"/>
            <w:tcBorders>
              <w:top w:val="nil"/>
              <w:left w:val="nil"/>
              <w:bottom w:val="nil"/>
              <w:right w:val="double" w:sz="4"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1.35</w:t>
            </w:r>
          </w:p>
        </w:tc>
      </w:tr>
      <w:tr w:rsidR="00EC3FEA" w:rsidRPr="00783771" w:rsidTr="004B2F2C">
        <w:trPr>
          <w:trHeight w:val="312"/>
        </w:trPr>
        <w:tc>
          <w:tcPr>
            <w:tcW w:w="1170" w:type="dxa"/>
            <w:tcBorders>
              <w:top w:val="nil"/>
              <w:left w:val="nil"/>
              <w:bottom w:val="nil"/>
              <w:right w:val="double" w:sz="6"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A84984">
              <w:rPr>
                <w:rFonts w:eastAsia="Times New Roman" w:cs="Times New Roman"/>
                <w:b/>
                <w:color w:val="0000FF"/>
                <w:szCs w:val="24"/>
              </w:rPr>
              <w:t>r</w:t>
            </w:r>
            <w:r w:rsidRPr="00A84984">
              <w:rPr>
                <w:rFonts w:eastAsia="Times New Roman" w:cs="Times New Roman"/>
                <w:color w:val="0000FF"/>
                <w:szCs w:val="24"/>
                <w:vertAlign w:val="subscript"/>
              </w:rPr>
              <w:t>9</w:t>
            </w:r>
            <w:r w:rsidRPr="00783771">
              <w:rPr>
                <w:rFonts w:eastAsia="Times New Roman" w:cs="Times New Roman"/>
                <w:color w:val="0000FF"/>
                <w:szCs w:val="24"/>
                <w:vertAlign w:val="subscript"/>
              </w:rPr>
              <w:t>'</w:t>
            </w:r>
            <w:r w:rsidRPr="00A84984">
              <w:rPr>
                <w:rFonts w:eastAsia="Times New Roman" w:cs="Times New Roman"/>
                <w:color w:val="0000FF"/>
                <w:szCs w:val="24"/>
                <w:vertAlign w:val="subscript"/>
              </w:rPr>
              <w:t>-10’</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1.42</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1.42</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1.42</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1.39</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1.42</w:t>
            </w:r>
          </w:p>
        </w:tc>
        <w:tc>
          <w:tcPr>
            <w:tcW w:w="900" w:type="dxa"/>
            <w:tcBorders>
              <w:top w:val="nil"/>
              <w:left w:val="nil"/>
              <w:bottom w:val="nil"/>
              <w:right w:val="double" w:sz="4"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w:t>
            </w:r>
          </w:p>
        </w:tc>
      </w:tr>
      <w:tr w:rsidR="00EC3FEA" w:rsidRPr="00783771" w:rsidTr="004B2F2C">
        <w:trPr>
          <w:trHeight w:val="312"/>
        </w:trPr>
        <w:tc>
          <w:tcPr>
            <w:tcW w:w="1170" w:type="dxa"/>
            <w:tcBorders>
              <w:top w:val="nil"/>
              <w:left w:val="nil"/>
              <w:bottom w:val="nil"/>
              <w:right w:val="double" w:sz="6"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A84984">
              <w:rPr>
                <w:rFonts w:eastAsia="Times New Roman" w:cs="Times New Roman"/>
                <w:b/>
                <w:color w:val="0000FF"/>
                <w:szCs w:val="24"/>
              </w:rPr>
              <w:t>r</w:t>
            </w:r>
            <w:r w:rsidRPr="00A84984">
              <w:rPr>
                <w:rFonts w:eastAsia="Times New Roman" w:cs="Times New Roman"/>
                <w:color w:val="0000FF"/>
                <w:szCs w:val="24"/>
                <w:vertAlign w:val="subscript"/>
              </w:rPr>
              <w:t>10</w:t>
            </w:r>
            <w:r w:rsidRPr="00783771">
              <w:rPr>
                <w:rFonts w:eastAsia="Times New Roman" w:cs="Times New Roman"/>
                <w:color w:val="0000FF"/>
                <w:szCs w:val="24"/>
                <w:vertAlign w:val="subscript"/>
              </w:rPr>
              <w:t>'</w:t>
            </w:r>
            <w:r w:rsidRPr="00A84984">
              <w:rPr>
                <w:rFonts w:eastAsia="Times New Roman" w:cs="Times New Roman"/>
                <w:color w:val="0000FF"/>
                <w:szCs w:val="24"/>
                <w:vertAlign w:val="subscript"/>
              </w:rPr>
              <w:t>-11’</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1.42</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1.42</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1.42</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1.39</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1.42</w:t>
            </w:r>
          </w:p>
        </w:tc>
        <w:tc>
          <w:tcPr>
            <w:tcW w:w="900" w:type="dxa"/>
            <w:tcBorders>
              <w:top w:val="nil"/>
              <w:left w:val="nil"/>
              <w:bottom w:val="nil"/>
              <w:right w:val="double" w:sz="4"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w:t>
            </w:r>
          </w:p>
        </w:tc>
      </w:tr>
      <w:tr w:rsidR="00EC3FEA" w:rsidRPr="00783771" w:rsidTr="004B2F2C">
        <w:trPr>
          <w:trHeight w:val="312"/>
        </w:trPr>
        <w:tc>
          <w:tcPr>
            <w:tcW w:w="1170" w:type="dxa"/>
            <w:tcBorders>
              <w:top w:val="nil"/>
              <w:left w:val="nil"/>
              <w:bottom w:val="nil"/>
              <w:right w:val="double" w:sz="6"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A84984">
              <w:rPr>
                <w:rFonts w:eastAsia="Times New Roman" w:cs="Times New Roman"/>
                <w:b/>
                <w:color w:val="FF0000"/>
                <w:szCs w:val="24"/>
              </w:rPr>
              <w:t>r</w:t>
            </w:r>
            <w:r w:rsidRPr="00A84984">
              <w:rPr>
                <w:rFonts w:eastAsia="Times New Roman" w:cs="Times New Roman"/>
                <w:color w:val="FF0000"/>
                <w:szCs w:val="24"/>
                <w:vertAlign w:val="subscript"/>
              </w:rPr>
              <w:t>11</w:t>
            </w:r>
            <w:r w:rsidRPr="00783771">
              <w:rPr>
                <w:rFonts w:eastAsia="Times New Roman" w:cs="Times New Roman"/>
                <w:color w:val="FF0000"/>
                <w:szCs w:val="24"/>
                <w:vertAlign w:val="subscript"/>
              </w:rPr>
              <w:t>'</w:t>
            </w:r>
            <w:r w:rsidRPr="00A84984">
              <w:rPr>
                <w:rFonts w:eastAsia="Times New Roman" w:cs="Times New Roman"/>
                <w:color w:val="FF0000"/>
                <w:szCs w:val="24"/>
                <w:vertAlign w:val="subscript"/>
              </w:rPr>
              <w:t>-12’</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1.36</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1.38</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00" w:type="dxa"/>
            <w:tcBorders>
              <w:top w:val="nil"/>
              <w:left w:val="nil"/>
              <w:bottom w:val="nil"/>
              <w:right w:val="double" w:sz="4"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1.35</w:t>
            </w:r>
          </w:p>
        </w:tc>
      </w:tr>
      <w:tr w:rsidR="00EC3FEA" w:rsidRPr="00783771" w:rsidTr="004B2F2C">
        <w:trPr>
          <w:trHeight w:val="312"/>
        </w:trPr>
        <w:tc>
          <w:tcPr>
            <w:tcW w:w="1170" w:type="dxa"/>
            <w:tcBorders>
              <w:top w:val="nil"/>
              <w:left w:val="nil"/>
              <w:bottom w:val="nil"/>
              <w:right w:val="double" w:sz="6"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A84984">
              <w:rPr>
                <w:rFonts w:eastAsia="Times New Roman" w:cs="Times New Roman"/>
                <w:b/>
                <w:color w:val="0000FF"/>
                <w:szCs w:val="24"/>
              </w:rPr>
              <w:t>r</w:t>
            </w:r>
            <w:r w:rsidRPr="00A84984">
              <w:rPr>
                <w:rFonts w:eastAsia="Times New Roman" w:cs="Times New Roman"/>
                <w:color w:val="0000FF"/>
                <w:szCs w:val="24"/>
                <w:vertAlign w:val="subscript"/>
              </w:rPr>
              <w:t>12</w:t>
            </w:r>
            <w:r w:rsidRPr="00783771">
              <w:rPr>
                <w:rFonts w:eastAsia="Times New Roman" w:cs="Times New Roman"/>
                <w:color w:val="0000FF"/>
                <w:szCs w:val="24"/>
                <w:vertAlign w:val="subscript"/>
              </w:rPr>
              <w:t>'</w:t>
            </w:r>
            <w:r w:rsidRPr="00A84984">
              <w:rPr>
                <w:rFonts w:eastAsia="Times New Roman" w:cs="Times New Roman"/>
                <w:color w:val="0000FF"/>
                <w:szCs w:val="24"/>
                <w:vertAlign w:val="subscript"/>
              </w:rPr>
              <w:t>-N’</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1.38</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1.40</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1.41</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1.41</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1.37</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1.38</w:t>
            </w:r>
          </w:p>
        </w:tc>
        <w:tc>
          <w:tcPr>
            <w:tcW w:w="900" w:type="dxa"/>
            <w:tcBorders>
              <w:top w:val="nil"/>
              <w:left w:val="nil"/>
              <w:bottom w:val="nil"/>
              <w:right w:val="double" w:sz="4"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1.41</w:t>
            </w:r>
          </w:p>
        </w:tc>
      </w:tr>
      <w:tr w:rsidR="00EC3FEA" w:rsidRPr="00783771" w:rsidTr="004B2F2C">
        <w:trPr>
          <w:trHeight w:val="312"/>
        </w:trPr>
        <w:tc>
          <w:tcPr>
            <w:tcW w:w="1170" w:type="dxa"/>
            <w:tcBorders>
              <w:top w:val="nil"/>
              <w:left w:val="nil"/>
              <w:bottom w:val="nil"/>
              <w:right w:val="double" w:sz="6"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A84984">
              <w:rPr>
                <w:rFonts w:eastAsia="Times New Roman" w:cs="Times New Roman"/>
                <w:b/>
                <w:color w:val="FF0000"/>
                <w:szCs w:val="24"/>
              </w:rPr>
              <w:t>r</w:t>
            </w:r>
            <w:r w:rsidRPr="00A84984">
              <w:rPr>
                <w:rFonts w:eastAsia="Times New Roman" w:cs="Times New Roman"/>
                <w:color w:val="FF0000"/>
                <w:szCs w:val="24"/>
                <w:vertAlign w:val="subscript"/>
              </w:rPr>
              <w:t>10</w:t>
            </w:r>
            <w:r w:rsidRPr="00783771">
              <w:rPr>
                <w:rFonts w:eastAsia="Times New Roman" w:cs="Times New Roman"/>
                <w:color w:val="FF0000"/>
                <w:szCs w:val="24"/>
                <w:vertAlign w:val="subscript"/>
              </w:rPr>
              <w:t>'</w:t>
            </w:r>
            <w:r w:rsidRPr="00A84984">
              <w:rPr>
                <w:rFonts w:eastAsia="Times New Roman" w:cs="Times New Roman"/>
                <w:color w:val="FF0000"/>
                <w:szCs w:val="24"/>
                <w:vertAlign w:val="subscript"/>
              </w:rPr>
              <w:t>-4</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1.48</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1.43</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1.38</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1.48</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1.43</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1.39</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1.48</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1.43</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1.39</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1.48</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1.43</w:t>
            </w:r>
          </w:p>
        </w:tc>
        <w:tc>
          <w:tcPr>
            <w:tcW w:w="900" w:type="dxa"/>
            <w:tcBorders>
              <w:top w:val="nil"/>
              <w:left w:val="nil"/>
              <w:bottom w:val="nil"/>
              <w:right w:val="double" w:sz="4"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1.39</w:t>
            </w:r>
          </w:p>
        </w:tc>
      </w:tr>
      <w:tr w:rsidR="00EC3FEA" w:rsidRPr="00783771" w:rsidTr="004B2F2C">
        <w:trPr>
          <w:trHeight w:val="312"/>
        </w:trPr>
        <w:tc>
          <w:tcPr>
            <w:tcW w:w="1170" w:type="dxa"/>
            <w:tcBorders>
              <w:top w:val="nil"/>
              <w:left w:val="nil"/>
              <w:bottom w:val="nil"/>
              <w:right w:val="double" w:sz="6"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A84984">
              <w:rPr>
                <w:rFonts w:eastAsia="Times New Roman" w:cs="Times New Roman"/>
                <w:b/>
                <w:color w:val="FF0000"/>
                <w:szCs w:val="24"/>
              </w:rPr>
              <w:t>r</w:t>
            </w:r>
            <w:r w:rsidRPr="00A84984">
              <w:rPr>
                <w:rFonts w:eastAsia="Times New Roman" w:cs="Times New Roman"/>
                <w:color w:val="FF0000"/>
                <w:szCs w:val="24"/>
                <w:vertAlign w:val="subscript"/>
              </w:rPr>
              <w:t>1-10</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1.48</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1.43</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1.38</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1.48</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1.43</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1.39</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1.48</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1.43</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1.39</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1.48</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1.43</w:t>
            </w:r>
          </w:p>
        </w:tc>
        <w:tc>
          <w:tcPr>
            <w:tcW w:w="900" w:type="dxa"/>
            <w:tcBorders>
              <w:top w:val="nil"/>
              <w:left w:val="nil"/>
              <w:bottom w:val="nil"/>
              <w:right w:val="double" w:sz="4"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1.39</w:t>
            </w:r>
          </w:p>
        </w:tc>
      </w:tr>
      <w:tr w:rsidR="00EC3FEA" w:rsidRPr="00783771" w:rsidTr="004B2F2C">
        <w:trPr>
          <w:trHeight w:val="312"/>
        </w:trPr>
        <w:tc>
          <w:tcPr>
            <w:tcW w:w="1170" w:type="dxa"/>
            <w:tcBorders>
              <w:top w:val="nil"/>
              <w:left w:val="nil"/>
              <w:bottom w:val="nil"/>
              <w:right w:val="double" w:sz="6"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vertAlign w:val="subscript"/>
              </w:rPr>
            </w:pPr>
            <w:r w:rsidRPr="007319BE">
              <w:rPr>
                <w:rFonts w:eastAsia="Times New Roman" w:cs="Times New Roman"/>
                <w:i/>
                <w:color w:val="000000"/>
                <w:szCs w:val="24"/>
              </w:rPr>
              <w:t>ϕ</w:t>
            </w:r>
            <w:r w:rsidRPr="00783771">
              <w:rPr>
                <w:rFonts w:eastAsia="Times New Roman" w:cs="Times New Roman"/>
                <w:color w:val="000000"/>
                <w:szCs w:val="24"/>
                <w:vertAlign w:val="subscript"/>
              </w:rPr>
              <w:t>11'-10'-4-5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-37.23</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-0.83</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0.12</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35.41</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8.21</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1.80</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-34.66</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-3.29</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1.76</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-34.93</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0.19</w:t>
            </w:r>
          </w:p>
        </w:tc>
        <w:tc>
          <w:tcPr>
            <w:tcW w:w="900" w:type="dxa"/>
            <w:tcBorders>
              <w:top w:val="nil"/>
              <w:left w:val="nil"/>
              <w:bottom w:val="nil"/>
              <w:right w:val="double" w:sz="4"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-1.57</w:t>
            </w:r>
          </w:p>
        </w:tc>
      </w:tr>
      <w:tr w:rsidR="00EC3FEA" w:rsidRPr="00783771" w:rsidTr="004B2F2C">
        <w:trPr>
          <w:trHeight w:val="312"/>
        </w:trPr>
        <w:tc>
          <w:tcPr>
            <w:tcW w:w="1170" w:type="dxa"/>
            <w:tcBorders>
              <w:top w:val="nil"/>
              <w:left w:val="nil"/>
              <w:bottom w:val="nil"/>
              <w:right w:val="double" w:sz="6"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319BE">
              <w:rPr>
                <w:rFonts w:eastAsia="Times New Roman" w:cs="Times New Roman"/>
                <w:i/>
                <w:color w:val="000000"/>
                <w:szCs w:val="24"/>
              </w:rPr>
              <w:t>ϕ</w:t>
            </w:r>
            <w:r w:rsidRPr="00783771">
              <w:rPr>
                <w:rFonts w:eastAsia="Times New Roman" w:cs="Times New Roman"/>
                <w:color w:val="000000"/>
                <w:szCs w:val="24"/>
                <w:vertAlign w:val="subscript"/>
              </w:rPr>
              <w:t>2-1-10-9</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-36.54</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-2.58</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-0.19</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35.97</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8.09</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-1.87</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34.52</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3.12</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-1.80</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-33.72</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-0.16</w:t>
            </w:r>
          </w:p>
        </w:tc>
        <w:tc>
          <w:tcPr>
            <w:tcW w:w="900" w:type="dxa"/>
            <w:tcBorders>
              <w:top w:val="nil"/>
              <w:left w:val="nil"/>
              <w:bottom w:val="nil"/>
              <w:right w:val="double" w:sz="4"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1.86</w:t>
            </w:r>
          </w:p>
        </w:tc>
      </w:tr>
      <w:tr w:rsidR="00EC3FEA" w:rsidRPr="00783771" w:rsidTr="004B2F2C">
        <w:trPr>
          <w:trHeight w:val="312"/>
        </w:trPr>
        <w:tc>
          <w:tcPr>
            <w:tcW w:w="1170" w:type="dxa"/>
            <w:tcBorders>
              <w:top w:val="nil"/>
              <w:left w:val="nil"/>
              <w:bottom w:val="nil"/>
              <w:right w:val="double" w:sz="6"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319BE">
              <w:rPr>
                <w:rFonts w:eastAsia="Times New Roman" w:cs="Times New Roman"/>
                <w:i/>
                <w:color w:val="000000"/>
                <w:szCs w:val="24"/>
              </w:rPr>
              <w:t>ϕ</w:t>
            </w:r>
            <w:r w:rsidRPr="00783771">
              <w:rPr>
                <w:rFonts w:eastAsia="Times New Roman" w:cs="Times New Roman"/>
                <w:color w:val="000000"/>
                <w:szCs w:val="24"/>
                <w:vertAlign w:val="subscript"/>
              </w:rPr>
              <w:t>R-N-12-11</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-179.2</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178.92</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165.75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179.99</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179.58</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140.94</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174.12</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166.97</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140.72</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174.56</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165.16</w:t>
            </w:r>
          </w:p>
        </w:tc>
        <w:tc>
          <w:tcPr>
            <w:tcW w:w="900" w:type="dxa"/>
            <w:tcBorders>
              <w:top w:val="nil"/>
              <w:left w:val="nil"/>
              <w:bottom w:val="nil"/>
              <w:right w:val="double" w:sz="4"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145.22</w:t>
            </w:r>
          </w:p>
        </w:tc>
      </w:tr>
      <w:tr w:rsidR="00EC3FEA" w:rsidRPr="00783771" w:rsidTr="004B2F2C">
        <w:trPr>
          <w:trHeight w:val="312"/>
        </w:trPr>
        <w:tc>
          <w:tcPr>
            <w:tcW w:w="1170" w:type="dxa"/>
            <w:tcBorders>
              <w:top w:val="nil"/>
              <w:left w:val="nil"/>
              <w:bottom w:val="nil"/>
              <w:right w:val="double" w:sz="6"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319BE">
              <w:rPr>
                <w:rFonts w:eastAsia="Times New Roman" w:cs="Times New Roman"/>
                <w:i/>
                <w:color w:val="000000"/>
                <w:szCs w:val="24"/>
              </w:rPr>
              <w:t>ϕ</w:t>
            </w:r>
            <w:r w:rsidRPr="00783771">
              <w:rPr>
                <w:rFonts w:eastAsia="Times New Roman" w:cs="Times New Roman"/>
                <w:color w:val="000000"/>
                <w:szCs w:val="24"/>
                <w:vertAlign w:val="subscript"/>
              </w:rPr>
              <w:t>R'-N'-12'-11'</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-178.45</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177.51</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166.75</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179.88</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179.48</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141.36</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174.19</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167.61</w:t>
            </w:r>
          </w:p>
        </w:tc>
        <w:tc>
          <w:tcPr>
            <w:tcW w:w="90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140.29</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174.99</w:t>
            </w:r>
          </w:p>
        </w:tc>
        <w:tc>
          <w:tcPr>
            <w:tcW w:w="990" w:type="dxa"/>
            <w:tcBorders>
              <w:top w:val="nil"/>
              <w:left w:val="nil"/>
              <w:bottom w:val="nil"/>
              <w:right w:val="nil"/>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165.86</w:t>
            </w:r>
          </w:p>
        </w:tc>
        <w:tc>
          <w:tcPr>
            <w:tcW w:w="900" w:type="dxa"/>
            <w:tcBorders>
              <w:top w:val="nil"/>
              <w:left w:val="nil"/>
              <w:bottom w:val="nil"/>
              <w:right w:val="double" w:sz="4" w:space="0" w:color="auto"/>
            </w:tcBorders>
            <w:shd w:val="clear" w:color="auto" w:fill="auto"/>
            <w:noWrap/>
            <w:vAlign w:val="center"/>
            <w:hideMark/>
          </w:tcPr>
          <w:p w:rsidR="00EC3FEA" w:rsidRPr="00783771" w:rsidRDefault="00EC3FEA" w:rsidP="005243B1">
            <w:pPr>
              <w:spacing w:after="0" w:line="240" w:lineRule="auto"/>
              <w:jc w:val="center"/>
              <w:rPr>
                <w:rFonts w:eastAsia="Times New Roman" w:cs="Times New Roman"/>
                <w:color w:val="000000"/>
                <w:szCs w:val="24"/>
              </w:rPr>
            </w:pPr>
            <w:r w:rsidRPr="00783771">
              <w:rPr>
                <w:rFonts w:eastAsia="Times New Roman" w:cs="Times New Roman"/>
                <w:color w:val="000000"/>
                <w:szCs w:val="24"/>
              </w:rPr>
              <w:t>145.76</w:t>
            </w:r>
          </w:p>
        </w:tc>
      </w:tr>
    </w:tbl>
    <w:p w:rsidR="00EC3FEA" w:rsidRDefault="00EC3FEA" w:rsidP="007B3BA2">
      <w:pPr>
        <w:spacing w:line="480" w:lineRule="auto"/>
        <w:jc w:val="both"/>
      </w:pPr>
    </w:p>
    <w:p w:rsidR="0090623A" w:rsidRDefault="0090623A" w:rsidP="0090623A">
      <w:pPr>
        <w:jc w:val="both"/>
      </w:pPr>
      <w:r w:rsidRPr="00C92E44">
        <w:rPr>
          <w:b/>
        </w:rPr>
        <w:t xml:space="preserve">Table </w:t>
      </w:r>
      <w:r>
        <w:rPr>
          <w:b/>
        </w:rPr>
        <w:t>6</w:t>
      </w:r>
      <w:r>
        <w:t xml:space="preserve">: 1,4- </w:t>
      </w:r>
      <w:r w:rsidR="001D05CF">
        <w:t>PBB</w:t>
      </w:r>
      <w:r>
        <w:t xml:space="preserve"> bond lengths (</w:t>
      </w:r>
      <w:r>
        <w:rPr>
          <w:b/>
        </w:rPr>
        <w:t>r</w:t>
      </w:r>
      <w:r>
        <w:t xml:space="preserve">, in </w:t>
      </w:r>
      <w:r>
        <w:rPr>
          <w:rFonts w:cs="Times New Roman"/>
        </w:rPr>
        <w:t>Å), and dihedral angles (</w:t>
      </w:r>
      <w:r w:rsidRPr="00E66EE3">
        <w:rPr>
          <w:rFonts w:eastAsia="Times New Roman" w:cs="Times New Roman"/>
          <w:i/>
          <w:color w:val="000000"/>
          <w:szCs w:val="24"/>
        </w:rPr>
        <w:t>ϕ</w:t>
      </w:r>
      <w:r>
        <w:rPr>
          <w:rFonts w:eastAsia="Times New Roman" w:cs="Times New Roman"/>
          <w:color w:val="000000"/>
          <w:szCs w:val="24"/>
        </w:rPr>
        <w:t xml:space="preserve">, </w:t>
      </w:r>
      <w:r w:rsidRPr="00E66EE3">
        <w:rPr>
          <w:rFonts w:cs="Times New Roman"/>
        </w:rPr>
        <w:t>in</w:t>
      </w:r>
      <w:r>
        <w:rPr>
          <w:rFonts w:cs="Times New Roman"/>
        </w:rPr>
        <w:t xml:space="preserve"> degrees)</w:t>
      </w:r>
      <w:r>
        <w:t xml:space="preserve"> are shown.</w:t>
      </w:r>
    </w:p>
    <w:p w:rsidR="0090623A" w:rsidRDefault="0090623A" w:rsidP="007B3BA2">
      <w:pPr>
        <w:spacing w:line="480" w:lineRule="auto"/>
        <w:jc w:val="both"/>
        <w:sectPr w:rsidR="0090623A" w:rsidSect="00EC3FEA">
          <w:pgSz w:w="15840" w:h="12240" w:orient="landscape"/>
          <w:pgMar w:top="1440" w:right="1440" w:bottom="1440" w:left="1440" w:header="720" w:footer="720" w:gutter="0"/>
          <w:cols w:space="720"/>
          <w:docGrid w:linePitch="360"/>
        </w:sectPr>
      </w:pPr>
    </w:p>
    <w:p w:rsidR="00F11848" w:rsidRDefault="00F11848" w:rsidP="00F11848">
      <w:pPr>
        <w:spacing w:line="480" w:lineRule="auto"/>
        <w:jc w:val="both"/>
      </w:pPr>
      <w:r>
        <w:lastRenderedPageBreak/>
        <w:t xml:space="preserve">bonds in the pyridinium rings and 1.48 </w:t>
      </w:r>
      <w:r>
        <w:rPr>
          <w:rFonts w:cs="Times New Roman"/>
        </w:rPr>
        <w:t>Å</w:t>
      </w:r>
      <w:r>
        <w:t xml:space="preserve"> for the bonds that bridge the phenylene.  Bonds that bridge the phenylene are defined via atoms 1,4,10, and 10’ </w:t>
      </w:r>
      <w:r w:rsidR="005B245C">
        <w:t xml:space="preserve">by the variables </w:t>
      </w:r>
      <w:r w:rsidR="005B245C" w:rsidRPr="005243B1">
        <w:rPr>
          <w:b/>
        </w:rPr>
        <w:t>r</w:t>
      </w:r>
      <w:r w:rsidR="005B245C">
        <w:rPr>
          <w:vertAlign w:val="subscript"/>
        </w:rPr>
        <w:t>1-10</w:t>
      </w:r>
      <w:r w:rsidR="005B245C">
        <w:t xml:space="preserve"> and </w:t>
      </w:r>
      <w:r w:rsidR="005B245C" w:rsidRPr="005243B1">
        <w:rPr>
          <w:b/>
        </w:rPr>
        <w:t>r</w:t>
      </w:r>
      <w:r w:rsidR="005B245C">
        <w:rPr>
          <w:vertAlign w:val="subscript"/>
        </w:rPr>
        <w:t>10’-</w:t>
      </w:r>
      <w:r w:rsidR="005B245C" w:rsidRPr="005B245C">
        <w:rPr>
          <w:vertAlign w:val="subscript"/>
        </w:rPr>
        <w:t>4</w:t>
      </w:r>
      <w:r w:rsidR="005B245C">
        <w:t xml:space="preserve"> </w:t>
      </w:r>
      <w:r w:rsidRPr="005B245C">
        <w:t>in</w:t>
      </w:r>
      <w:r>
        <w:t xml:space="preserve"> Figure 9, and are plotted in a darker red color in Figure 10 in order to better distinguish their behavior.</w:t>
      </w:r>
      <w:r w:rsidR="005B245C">
        <w:t xml:space="preserve">  </w:t>
      </w:r>
      <w:r w:rsidR="005243B1">
        <w:t xml:space="preserve">In the neutral state, red bonds in the pyridinium rings have average lengths of 1.35 </w:t>
      </w:r>
      <w:r w:rsidR="005243B1">
        <w:rPr>
          <w:rFonts w:cs="Times New Roman"/>
        </w:rPr>
        <w:t>Å</w:t>
      </w:r>
      <w:r w:rsidR="005243B1">
        <w:t xml:space="preserve"> and </w:t>
      </w:r>
      <w:r w:rsidR="005243B1" w:rsidRPr="005243B1">
        <w:rPr>
          <w:b/>
        </w:rPr>
        <w:t>r</w:t>
      </w:r>
      <w:r w:rsidR="005243B1">
        <w:rPr>
          <w:vertAlign w:val="subscript"/>
        </w:rPr>
        <w:t>1-10</w:t>
      </w:r>
      <w:r w:rsidR="005243B1">
        <w:t xml:space="preserve"> and </w:t>
      </w:r>
      <w:r w:rsidR="005243B1" w:rsidRPr="005243B1">
        <w:rPr>
          <w:b/>
        </w:rPr>
        <w:t>r</w:t>
      </w:r>
      <w:r w:rsidR="005243B1">
        <w:rPr>
          <w:vertAlign w:val="subscript"/>
        </w:rPr>
        <w:t>10’-4</w:t>
      </w:r>
      <w:r w:rsidR="005243B1">
        <w:t xml:space="preserve"> have average lengths of 1.39 </w:t>
      </w:r>
      <w:r w:rsidR="005243B1">
        <w:rPr>
          <w:rFonts w:cs="Times New Roman"/>
        </w:rPr>
        <w:t>Å</w:t>
      </w:r>
      <w:r w:rsidR="005243B1">
        <w:t xml:space="preserve">.  This means that the average change in red bond lengths on the pyridinium rings is 0.04 </w:t>
      </w:r>
      <w:r w:rsidR="005243B1">
        <w:rPr>
          <w:rFonts w:cs="Times New Roman"/>
        </w:rPr>
        <w:t>Å</w:t>
      </w:r>
      <w:r w:rsidR="005243B1">
        <w:t xml:space="preserve">, and 0.09 </w:t>
      </w:r>
      <w:r w:rsidR="005243B1">
        <w:rPr>
          <w:rFonts w:cs="Times New Roman"/>
        </w:rPr>
        <w:t>Å</w:t>
      </w:r>
      <w:r w:rsidR="005243B1">
        <w:t xml:space="preserve"> for the phenylene bridge.  </w:t>
      </w:r>
      <w:r w:rsidR="0020486F">
        <w:t xml:space="preserve">The </w:t>
      </w:r>
      <w:r w:rsidR="00C577D8">
        <w:t xml:space="preserve">bond lengths for the red bonds in the pyridinium rings of the </w:t>
      </w:r>
      <w:r w:rsidR="0020486F">
        <w:t xml:space="preserve">neutral molecule are in good agreement with the expected bond length for a C-C double bond (1.34 </w:t>
      </w:r>
      <w:r w:rsidR="0020486F">
        <w:rPr>
          <w:rFonts w:cs="Times New Roman"/>
        </w:rPr>
        <w:t>Å</w:t>
      </w:r>
      <w:r w:rsidR="00C577D8">
        <w:t>).  The</w:t>
      </w:r>
      <w:r w:rsidR="0020486F">
        <w:t xml:space="preserve"> blue bonds, which are expected to be single bonds in the neutral state, have a longer than expected average bond length of 1.44 </w:t>
      </w:r>
      <w:r w:rsidR="0020486F">
        <w:rPr>
          <w:rFonts w:cs="Times New Roman"/>
        </w:rPr>
        <w:t>Å</w:t>
      </w:r>
      <w:r w:rsidR="0020486F">
        <w:t xml:space="preserve"> (where the expected bond length for a C-C single bond is 1.54 </w:t>
      </w:r>
      <w:r w:rsidR="0020486F">
        <w:rPr>
          <w:rFonts w:cs="Times New Roman"/>
        </w:rPr>
        <w:t>Å</w:t>
      </w:r>
      <w:r w:rsidR="00C577D8">
        <w:rPr>
          <w:rFonts w:cs="Times New Roman"/>
        </w:rPr>
        <w:t>)</w:t>
      </w:r>
      <w:r w:rsidR="0020486F">
        <w:t>.</w:t>
      </w:r>
      <w:r w:rsidR="004A6252">
        <w:t xml:space="preserve">  The </w:t>
      </w:r>
      <w:r w:rsidR="00C577D8">
        <w:t>lengths</w:t>
      </w:r>
      <w:r w:rsidR="004A6252">
        <w:t xml:space="preserve"> of </w:t>
      </w:r>
      <w:r w:rsidR="00C577D8">
        <w:t>bonds between</w:t>
      </w:r>
      <w:r w:rsidR="004A6252">
        <w:t xml:space="preserve"> nitrogen </w:t>
      </w:r>
      <w:r w:rsidR="00C577D8">
        <w:t xml:space="preserve">and carbon </w:t>
      </w:r>
      <w:r w:rsidR="004A6252">
        <w:t>atoms in the pyridinium ring</w:t>
      </w:r>
      <w:r w:rsidR="003B1CC0">
        <w:t>s</w:t>
      </w:r>
      <w:r w:rsidR="004A6252">
        <w:t xml:space="preserve"> </w:t>
      </w:r>
      <w:r w:rsidR="003B1CC0">
        <w:t>are</w:t>
      </w:r>
      <w:r w:rsidR="004A6252">
        <w:t xml:space="preserve"> distinguished through the use of a darker blue bond color, bu</w:t>
      </w:r>
      <w:r w:rsidR="00812690">
        <w:t xml:space="preserve">t little difference </w:t>
      </w:r>
      <w:r w:rsidR="00456DCF">
        <w:t>is observed</w:t>
      </w:r>
      <w:r w:rsidR="00812690">
        <w:t xml:space="preserve"> between these </w:t>
      </w:r>
      <w:r w:rsidR="003B1CC0">
        <w:t>and the lengths of the other blue bonds</w:t>
      </w:r>
      <w:r w:rsidR="004A6252">
        <w:t>.</w:t>
      </w:r>
    </w:p>
    <w:p w:rsidR="00E3652F" w:rsidRDefault="00E3652F" w:rsidP="00F11848">
      <w:pPr>
        <w:spacing w:line="480" w:lineRule="auto"/>
        <w:jc w:val="both"/>
        <w:rPr>
          <w:rFonts w:eastAsia="Times New Roman" w:cs="Times New Roman"/>
          <w:color w:val="000000"/>
          <w:szCs w:val="24"/>
        </w:rPr>
      </w:pPr>
      <w:r>
        <w:tab/>
        <w:t xml:space="preserve">The </w:t>
      </w:r>
      <w:r w:rsidR="00AE135F">
        <w:t>dihedral angles of atoms that bridge the phenylen</w:t>
      </w:r>
      <w:r w:rsidR="00933C15">
        <w:t xml:space="preserve">e and pyridinium </w:t>
      </w:r>
      <w:r w:rsidR="000F37FB">
        <w:t>rings</w:t>
      </w:r>
      <w:r w:rsidR="00933C15">
        <w:t xml:space="preserve"> give</w:t>
      </w:r>
      <w:r w:rsidR="00AE135F">
        <w:t xml:space="preserve"> a second indicator of the extent of aromaticity in </w:t>
      </w:r>
      <w:r w:rsidR="000F37FB">
        <w:t>the</w:t>
      </w:r>
      <w:r w:rsidR="00AE135F">
        <w:t xml:space="preserve"> reduced state.  </w:t>
      </w:r>
      <w:r w:rsidR="0010182B">
        <w:t xml:space="preserve">In order for the molecule to have a quinoidal electron arrangement the </w:t>
      </w:r>
      <w:r w:rsidR="00933C15">
        <w:t xml:space="preserve">dihedral angles </w:t>
      </w:r>
      <w:r w:rsidR="00933C15" w:rsidRPr="007319BE">
        <w:rPr>
          <w:rFonts w:eastAsia="Times New Roman" w:cs="Times New Roman"/>
          <w:i/>
          <w:color w:val="000000"/>
          <w:szCs w:val="24"/>
        </w:rPr>
        <w:t>ϕ</w:t>
      </w:r>
      <w:r w:rsidR="00933C15" w:rsidRPr="00783771">
        <w:rPr>
          <w:rFonts w:eastAsia="Times New Roman" w:cs="Times New Roman"/>
          <w:color w:val="000000"/>
          <w:szCs w:val="24"/>
          <w:vertAlign w:val="subscript"/>
        </w:rPr>
        <w:t>11'-10'-4-5</w:t>
      </w:r>
      <w:r w:rsidR="00933C15">
        <w:rPr>
          <w:rFonts w:eastAsia="Times New Roman" w:cs="Times New Roman"/>
          <w:color w:val="000000"/>
          <w:szCs w:val="24"/>
        </w:rPr>
        <w:t xml:space="preserve"> and </w:t>
      </w:r>
      <w:r w:rsidR="00933C15" w:rsidRPr="007319BE">
        <w:rPr>
          <w:rFonts w:eastAsia="Times New Roman" w:cs="Times New Roman"/>
          <w:i/>
          <w:color w:val="000000"/>
          <w:szCs w:val="24"/>
        </w:rPr>
        <w:t>ϕ</w:t>
      </w:r>
      <w:r w:rsidR="00933C15" w:rsidRPr="00783771">
        <w:rPr>
          <w:rFonts w:eastAsia="Times New Roman" w:cs="Times New Roman"/>
          <w:color w:val="000000"/>
          <w:szCs w:val="24"/>
          <w:vertAlign w:val="subscript"/>
        </w:rPr>
        <w:t>2-1-10-9</w:t>
      </w:r>
      <w:r w:rsidR="00933C15">
        <w:rPr>
          <w:rFonts w:eastAsia="Times New Roman" w:cs="Times New Roman"/>
          <w:color w:val="000000"/>
          <w:szCs w:val="24"/>
        </w:rPr>
        <w:t xml:space="preserve"> must be near 180º.</w:t>
      </w:r>
      <w:r w:rsidR="008C5E27">
        <w:rPr>
          <w:rFonts w:eastAsia="Times New Roman" w:cs="Times New Roman"/>
          <w:color w:val="000000"/>
          <w:szCs w:val="24"/>
        </w:rPr>
        <w:t xml:space="preserve">  In order for the molecule to </w:t>
      </w:r>
      <w:r w:rsidR="000F37FB">
        <w:rPr>
          <w:rFonts w:eastAsia="Times New Roman" w:cs="Times New Roman"/>
          <w:color w:val="000000"/>
          <w:szCs w:val="24"/>
        </w:rPr>
        <w:t>have an aromatic electron arran</w:t>
      </w:r>
      <w:r w:rsidR="008C5E27">
        <w:rPr>
          <w:rFonts w:eastAsia="Times New Roman" w:cs="Times New Roman"/>
          <w:color w:val="000000"/>
          <w:szCs w:val="24"/>
        </w:rPr>
        <w:t xml:space="preserve">gement the dihedral angles </w:t>
      </w:r>
      <w:r w:rsidR="008C5E27" w:rsidRPr="007319BE">
        <w:rPr>
          <w:rFonts w:eastAsia="Times New Roman" w:cs="Times New Roman"/>
          <w:i/>
          <w:color w:val="000000"/>
          <w:szCs w:val="24"/>
        </w:rPr>
        <w:t>ϕ</w:t>
      </w:r>
      <w:r w:rsidR="008C5E27" w:rsidRPr="00783771">
        <w:rPr>
          <w:rFonts w:eastAsia="Times New Roman" w:cs="Times New Roman"/>
          <w:color w:val="000000"/>
          <w:szCs w:val="24"/>
          <w:vertAlign w:val="subscript"/>
        </w:rPr>
        <w:t>R-N-12-11</w:t>
      </w:r>
      <w:r w:rsidR="008C5E27">
        <w:rPr>
          <w:rFonts w:eastAsia="Times New Roman" w:cs="Times New Roman"/>
          <w:color w:val="000000"/>
          <w:szCs w:val="24"/>
        </w:rPr>
        <w:t xml:space="preserve"> and </w:t>
      </w:r>
      <w:r w:rsidR="008C5E27" w:rsidRPr="007319BE">
        <w:rPr>
          <w:rFonts w:eastAsia="Times New Roman" w:cs="Times New Roman"/>
          <w:i/>
          <w:color w:val="000000"/>
          <w:szCs w:val="24"/>
        </w:rPr>
        <w:t>ϕ</w:t>
      </w:r>
      <w:r w:rsidR="008C5E27" w:rsidRPr="00783771">
        <w:rPr>
          <w:rFonts w:eastAsia="Times New Roman" w:cs="Times New Roman"/>
          <w:color w:val="000000"/>
          <w:szCs w:val="24"/>
          <w:vertAlign w:val="subscript"/>
        </w:rPr>
        <w:t>R'-N'-12'-11'</w:t>
      </w:r>
      <w:r w:rsidR="008C5E27">
        <w:rPr>
          <w:rFonts w:eastAsia="Times New Roman" w:cs="Times New Roman"/>
          <w:color w:val="000000"/>
          <w:szCs w:val="24"/>
        </w:rPr>
        <w:t xml:space="preserve"> must be near 180º. </w:t>
      </w:r>
      <w:r w:rsidR="00933C15">
        <w:rPr>
          <w:rFonts w:eastAsia="Times New Roman" w:cs="Times New Roman"/>
          <w:color w:val="000000"/>
          <w:szCs w:val="24"/>
        </w:rPr>
        <w:t xml:space="preserve"> C</w:t>
      </w:r>
      <w:r w:rsidR="008C5E27">
        <w:rPr>
          <w:rFonts w:eastAsia="Times New Roman" w:cs="Times New Roman"/>
          <w:color w:val="000000"/>
          <w:szCs w:val="24"/>
        </w:rPr>
        <w:t xml:space="preserve">olumn C in Figure 10 shows that </w:t>
      </w:r>
      <w:r w:rsidR="008C5E27" w:rsidRPr="007319BE">
        <w:rPr>
          <w:rFonts w:eastAsia="Times New Roman" w:cs="Times New Roman"/>
          <w:i/>
          <w:color w:val="000000"/>
          <w:szCs w:val="24"/>
        </w:rPr>
        <w:t>ϕ</w:t>
      </w:r>
      <w:r w:rsidR="008C5E27" w:rsidRPr="00783771">
        <w:rPr>
          <w:rFonts w:eastAsia="Times New Roman" w:cs="Times New Roman"/>
          <w:color w:val="000000"/>
          <w:szCs w:val="24"/>
          <w:vertAlign w:val="subscript"/>
        </w:rPr>
        <w:t>11'-10'-4-5</w:t>
      </w:r>
      <w:r w:rsidR="008C5E27">
        <w:rPr>
          <w:rFonts w:eastAsia="Times New Roman" w:cs="Times New Roman"/>
          <w:color w:val="000000"/>
          <w:szCs w:val="24"/>
        </w:rPr>
        <w:t xml:space="preserve"> and </w:t>
      </w:r>
      <w:r w:rsidR="008C5E27" w:rsidRPr="007319BE">
        <w:rPr>
          <w:rFonts w:eastAsia="Times New Roman" w:cs="Times New Roman"/>
          <w:i/>
          <w:color w:val="000000"/>
          <w:szCs w:val="24"/>
        </w:rPr>
        <w:t>ϕ</w:t>
      </w:r>
      <w:r w:rsidR="008C5E27" w:rsidRPr="00783771">
        <w:rPr>
          <w:rFonts w:eastAsia="Times New Roman" w:cs="Times New Roman"/>
          <w:color w:val="000000"/>
          <w:szCs w:val="24"/>
          <w:vertAlign w:val="subscript"/>
        </w:rPr>
        <w:t>2-1-10-9</w:t>
      </w:r>
      <w:r w:rsidR="008C5E27">
        <w:rPr>
          <w:rFonts w:eastAsia="Times New Roman" w:cs="Times New Roman"/>
          <w:color w:val="000000"/>
          <w:szCs w:val="24"/>
        </w:rPr>
        <w:t xml:space="preserve"> </w:t>
      </w:r>
      <w:r w:rsidR="00933C15">
        <w:rPr>
          <w:rFonts w:eastAsia="Times New Roman" w:cs="Times New Roman"/>
          <w:color w:val="000000"/>
          <w:szCs w:val="24"/>
        </w:rPr>
        <w:t>are, on average, 35º in the native state, and 0º in the neutral state.</w:t>
      </w:r>
      <w:r w:rsidR="008C5E27">
        <w:rPr>
          <w:rFonts w:eastAsia="Times New Roman" w:cs="Times New Roman"/>
          <w:color w:val="000000"/>
          <w:szCs w:val="24"/>
        </w:rPr>
        <w:t xml:space="preserve">  By contrast, </w:t>
      </w:r>
      <w:r w:rsidR="008C5E27" w:rsidRPr="007319BE">
        <w:rPr>
          <w:rFonts w:eastAsia="Times New Roman" w:cs="Times New Roman"/>
          <w:i/>
          <w:color w:val="000000"/>
          <w:szCs w:val="24"/>
        </w:rPr>
        <w:t>ϕ</w:t>
      </w:r>
      <w:r w:rsidR="008C5E27" w:rsidRPr="00783771">
        <w:rPr>
          <w:rFonts w:eastAsia="Times New Roman" w:cs="Times New Roman"/>
          <w:color w:val="000000"/>
          <w:szCs w:val="24"/>
          <w:vertAlign w:val="subscript"/>
        </w:rPr>
        <w:t>R-N-12-11</w:t>
      </w:r>
      <w:r w:rsidR="008C5E27">
        <w:rPr>
          <w:rFonts w:eastAsia="Times New Roman" w:cs="Times New Roman"/>
          <w:color w:val="000000"/>
          <w:szCs w:val="24"/>
        </w:rPr>
        <w:t xml:space="preserve"> and </w:t>
      </w:r>
      <w:r w:rsidR="008C5E27" w:rsidRPr="007319BE">
        <w:rPr>
          <w:rFonts w:eastAsia="Times New Roman" w:cs="Times New Roman"/>
          <w:i/>
          <w:color w:val="000000"/>
          <w:szCs w:val="24"/>
        </w:rPr>
        <w:t>ϕ</w:t>
      </w:r>
      <w:r w:rsidR="008C5E27" w:rsidRPr="00783771">
        <w:rPr>
          <w:rFonts w:eastAsia="Times New Roman" w:cs="Times New Roman"/>
          <w:color w:val="000000"/>
          <w:szCs w:val="24"/>
          <w:vertAlign w:val="subscript"/>
        </w:rPr>
        <w:t>R'-N'-12'-</w:t>
      </w:r>
      <w:r w:rsidR="008C5E27" w:rsidRPr="008C5E27">
        <w:rPr>
          <w:rFonts w:eastAsia="Times New Roman" w:cs="Times New Roman"/>
          <w:color w:val="000000"/>
          <w:szCs w:val="24"/>
          <w:vertAlign w:val="subscript"/>
        </w:rPr>
        <w:t>11'</w:t>
      </w:r>
      <w:r w:rsidR="008C5E27">
        <w:rPr>
          <w:rFonts w:eastAsia="Times New Roman" w:cs="Times New Roman"/>
          <w:color w:val="000000"/>
          <w:szCs w:val="24"/>
        </w:rPr>
        <w:t xml:space="preserve"> have an average value of 179º in the di</w:t>
      </w:r>
      <w:r w:rsidR="001734E1">
        <w:rPr>
          <w:rFonts w:eastAsia="Times New Roman" w:cs="Times New Roman"/>
          <w:color w:val="000000"/>
          <w:szCs w:val="24"/>
        </w:rPr>
        <w:t>cationic state</w:t>
      </w:r>
      <w:r w:rsidR="008C5E27">
        <w:rPr>
          <w:rFonts w:eastAsia="Times New Roman" w:cs="Times New Roman"/>
          <w:color w:val="000000"/>
          <w:szCs w:val="24"/>
        </w:rPr>
        <w:t xml:space="preserve"> and 148º in the neutral state.  </w:t>
      </w:r>
      <w:r w:rsidR="008F34C7">
        <w:rPr>
          <w:rFonts w:eastAsia="Times New Roman" w:cs="Times New Roman"/>
          <w:color w:val="000000"/>
          <w:szCs w:val="24"/>
        </w:rPr>
        <w:t xml:space="preserve">Comparison of </w:t>
      </w:r>
      <w:r w:rsidR="00875DEC">
        <w:rPr>
          <w:rFonts w:eastAsia="Times New Roman" w:cs="Times New Roman"/>
          <w:color w:val="000000"/>
          <w:szCs w:val="24"/>
        </w:rPr>
        <w:t xml:space="preserve">the pyridinium </w:t>
      </w:r>
      <w:r w:rsidR="00E07F6F">
        <w:rPr>
          <w:rFonts w:eastAsia="Times New Roman" w:cs="Times New Roman"/>
          <w:color w:val="000000"/>
          <w:szCs w:val="24"/>
        </w:rPr>
        <w:t xml:space="preserve">and </w:t>
      </w:r>
      <w:r w:rsidR="00875DEC">
        <w:rPr>
          <w:rFonts w:eastAsia="Times New Roman" w:cs="Times New Roman"/>
          <w:color w:val="000000"/>
          <w:szCs w:val="24"/>
        </w:rPr>
        <w:t>phenylene bridge dihedral angles thus demonstrates that their behavior is anti-correlated</w:t>
      </w:r>
      <w:r w:rsidR="00302551">
        <w:rPr>
          <w:rFonts w:eastAsia="Times New Roman" w:cs="Times New Roman"/>
          <w:color w:val="000000"/>
          <w:szCs w:val="24"/>
        </w:rPr>
        <w:t xml:space="preserve"> during the reduction process</w:t>
      </w:r>
      <w:r w:rsidR="00975139">
        <w:rPr>
          <w:rFonts w:eastAsia="Times New Roman" w:cs="Times New Roman"/>
          <w:color w:val="000000"/>
          <w:szCs w:val="24"/>
        </w:rPr>
        <w:t>.</w:t>
      </w:r>
    </w:p>
    <w:p w:rsidR="00557F38" w:rsidRPr="00933C15" w:rsidRDefault="003F47A1" w:rsidP="00557F38">
      <w:pPr>
        <w:spacing w:line="480" w:lineRule="auto"/>
        <w:ind w:firstLine="720"/>
        <w:jc w:val="both"/>
      </w:pPr>
      <w:r>
        <w:rPr>
          <w:rFonts w:eastAsia="Times New Roman" w:cs="Times New Roman"/>
          <w:color w:val="000000"/>
          <w:szCs w:val="24"/>
        </w:rPr>
        <w:t>Structural</w:t>
      </w:r>
      <w:r w:rsidR="00557F38">
        <w:rPr>
          <w:rFonts w:eastAsia="Times New Roman" w:cs="Times New Roman"/>
          <w:color w:val="000000"/>
          <w:szCs w:val="24"/>
        </w:rPr>
        <w:t xml:space="preserve"> differences between PBBs in their individual reduced forms may serve as a non-rigorous indicator of the energetic barrier</w:t>
      </w:r>
      <w:r w:rsidR="00FC0980">
        <w:rPr>
          <w:rFonts w:eastAsia="Times New Roman" w:cs="Times New Roman"/>
          <w:color w:val="000000"/>
          <w:szCs w:val="24"/>
        </w:rPr>
        <w:t xml:space="preserve"> for</w:t>
      </w:r>
      <w:r w:rsidR="00557F38">
        <w:rPr>
          <w:rFonts w:eastAsia="Times New Roman" w:cs="Times New Roman"/>
          <w:color w:val="000000"/>
          <w:szCs w:val="24"/>
        </w:rPr>
        <w:t xml:space="preserve"> relaxing from one state to another.  Analysis of the </w:t>
      </w:r>
      <w:r w:rsidR="00557F38">
        <w:rPr>
          <w:rFonts w:eastAsia="Times New Roman" w:cs="Times New Roman"/>
          <w:color w:val="000000"/>
          <w:szCs w:val="24"/>
        </w:rPr>
        <w:lastRenderedPageBreak/>
        <w:t>dihedral angles, where the cationic and neutral angles are nearly identical and differ significantly from the dicationic dihedral angles, suggests that the first reduction is much less thermodynamically favorable than the second, since the bulk of the nuclear relaxation occurs in the first step when the molecule changes from aromatic to quinoidal.  After this nuclear relaxation the accommodation of a second electron in the quinoidal hole orbital is much more thermodynamically favorable.  This thermodynamic favorability is reflected in the difference between the first and second adiabatic electron affinities listed in Table 1.  It also explains why cationic peaks are reliably observed in spectroelectrochemical measurements of 1,4- PBBs, but less reliably with CV measurements.</w:t>
      </w:r>
    </w:p>
    <w:p w:rsidR="00D910B3" w:rsidRPr="00D910B3" w:rsidRDefault="000F2732" w:rsidP="007B3BA2">
      <w:pPr>
        <w:spacing w:line="480" w:lineRule="auto"/>
        <w:jc w:val="both"/>
        <w:rPr>
          <w:rFonts w:eastAsia="Times New Roman" w:cs="Times New Roman"/>
          <w:color w:val="000000"/>
          <w:szCs w:val="24"/>
        </w:rPr>
      </w:pPr>
      <w:r>
        <w:tab/>
      </w:r>
      <w:r>
        <w:rPr>
          <w:rFonts w:eastAsia="Times New Roman" w:cs="Times New Roman"/>
          <w:color w:val="000000"/>
          <w:szCs w:val="24"/>
        </w:rPr>
        <w:t>In summary, Figure</w:t>
      </w:r>
      <w:r w:rsidR="000D5FED">
        <w:rPr>
          <w:rFonts w:eastAsia="Times New Roman" w:cs="Times New Roman"/>
          <w:color w:val="000000"/>
          <w:szCs w:val="24"/>
        </w:rPr>
        <w:t>s</w:t>
      </w:r>
      <w:r>
        <w:rPr>
          <w:rFonts w:eastAsia="Times New Roman" w:cs="Times New Roman"/>
          <w:color w:val="000000"/>
          <w:szCs w:val="24"/>
        </w:rPr>
        <w:t xml:space="preserve"> 6 and 10 demonstrate that the electron arrangement </w:t>
      </w:r>
      <w:r w:rsidR="00503501">
        <w:rPr>
          <w:rFonts w:eastAsia="Times New Roman" w:cs="Times New Roman"/>
          <w:color w:val="000000"/>
          <w:szCs w:val="24"/>
        </w:rPr>
        <w:t xml:space="preserve">in 1,4- PBBs </w:t>
      </w:r>
      <w:r>
        <w:rPr>
          <w:rFonts w:eastAsia="Times New Roman" w:cs="Times New Roman"/>
          <w:color w:val="000000"/>
          <w:szCs w:val="24"/>
        </w:rPr>
        <w:t xml:space="preserve">changes from aromatic to quinoidal </w:t>
      </w:r>
      <w:r w:rsidR="00992F36">
        <w:rPr>
          <w:rFonts w:eastAsia="Times New Roman" w:cs="Times New Roman"/>
          <w:color w:val="000000"/>
          <w:szCs w:val="24"/>
        </w:rPr>
        <w:t xml:space="preserve">when </w:t>
      </w:r>
      <w:r w:rsidR="00503501">
        <w:rPr>
          <w:rFonts w:eastAsia="Times New Roman" w:cs="Times New Roman"/>
          <w:color w:val="000000"/>
          <w:szCs w:val="24"/>
        </w:rPr>
        <w:t>they are</w:t>
      </w:r>
      <w:r w:rsidR="00992F36">
        <w:rPr>
          <w:rFonts w:eastAsia="Times New Roman" w:cs="Times New Roman"/>
          <w:color w:val="000000"/>
          <w:szCs w:val="24"/>
        </w:rPr>
        <w:t xml:space="preserve"> reduced from </w:t>
      </w:r>
      <w:r w:rsidR="00503501">
        <w:rPr>
          <w:rFonts w:eastAsia="Times New Roman" w:cs="Times New Roman"/>
          <w:color w:val="000000"/>
          <w:szCs w:val="24"/>
        </w:rPr>
        <w:t>their</w:t>
      </w:r>
      <w:r w:rsidR="00992F36">
        <w:rPr>
          <w:rFonts w:eastAsia="Times New Roman" w:cs="Times New Roman"/>
          <w:color w:val="000000"/>
          <w:szCs w:val="24"/>
        </w:rPr>
        <w:t xml:space="preserve"> native state to the cation</w:t>
      </w:r>
      <w:r w:rsidR="00EC73FA">
        <w:rPr>
          <w:rFonts w:eastAsia="Times New Roman" w:cs="Times New Roman"/>
          <w:color w:val="000000"/>
          <w:szCs w:val="24"/>
        </w:rPr>
        <w:t>ic</w:t>
      </w:r>
      <w:r w:rsidR="00992F36">
        <w:rPr>
          <w:rFonts w:eastAsia="Times New Roman" w:cs="Times New Roman"/>
          <w:color w:val="000000"/>
          <w:szCs w:val="24"/>
        </w:rPr>
        <w:t xml:space="preserve"> and neutral states.  We now discuss this result in the context of the reduction mechanism</w:t>
      </w:r>
      <w:r w:rsidR="00503501">
        <w:rPr>
          <w:rFonts w:eastAsia="Times New Roman" w:cs="Times New Roman"/>
          <w:color w:val="000000"/>
          <w:szCs w:val="24"/>
        </w:rPr>
        <w:t>.  Spectroelectrochemical measurements of 1,4- phenyl-substituted PBBs show a clear cationic absorption peak in addition to a larger neutral absorption peak, with some overlap</w:t>
      </w:r>
      <w:r w:rsidR="00765716">
        <w:rPr>
          <w:rFonts w:eastAsia="Times New Roman" w:cs="Times New Roman"/>
          <w:color w:val="000000"/>
          <w:szCs w:val="24"/>
        </w:rPr>
        <w:t xml:space="preserve"> between the two</w:t>
      </w:r>
      <w:r w:rsidR="00C1515E">
        <w:rPr>
          <w:rFonts w:eastAsia="Times New Roman" w:cs="Times New Roman"/>
          <w:color w:val="000000"/>
          <w:szCs w:val="24"/>
        </w:rPr>
        <w:t xml:space="preserve"> (see Figure 5)</w:t>
      </w:r>
      <w:r w:rsidR="00503501">
        <w:rPr>
          <w:rFonts w:eastAsia="Times New Roman" w:cs="Times New Roman"/>
          <w:color w:val="000000"/>
          <w:szCs w:val="24"/>
        </w:rPr>
        <w:t>.  CV measurements suggest that the reduction steps are indistinguishable, at least with the sweeping rates we have yet obtained data for.</w:t>
      </w:r>
      <w:r w:rsidR="00765716">
        <w:rPr>
          <w:rFonts w:eastAsia="Times New Roman" w:cs="Times New Roman"/>
          <w:color w:val="000000"/>
          <w:szCs w:val="24"/>
        </w:rPr>
        <w:t xml:space="preserve">  The change from aromatic to quinoidal electronic structure in the first reduction step, as shown by the hole orbitals in Figure 6, pr</w:t>
      </w:r>
      <w:r w:rsidR="00100B7C">
        <w:rPr>
          <w:rFonts w:eastAsia="Times New Roman" w:cs="Times New Roman"/>
          <w:color w:val="000000"/>
          <w:szCs w:val="24"/>
        </w:rPr>
        <w:t>ovide</w:t>
      </w:r>
      <w:r w:rsidR="00954E59">
        <w:rPr>
          <w:rFonts w:eastAsia="Times New Roman" w:cs="Times New Roman"/>
          <w:color w:val="000000"/>
          <w:szCs w:val="24"/>
        </w:rPr>
        <w:t>s</w:t>
      </w:r>
      <w:r w:rsidR="00100B7C">
        <w:rPr>
          <w:rFonts w:eastAsia="Times New Roman" w:cs="Times New Roman"/>
          <w:color w:val="000000"/>
          <w:szCs w:val="24"/>
        </w:rPr>
        <w:t xml:space="preserve"> important insight in</w:t>
      </w:r>
      <w:r w:rsidR="00765716">
        <w:rPr>
          <w:rFonts w:eastAsia="Times New Roman" w:cs="Times New Roman"/>
          <w:color w:val="000000"/>
          <w:szCs w:val="24"/>
        </w:rPr>
        <w:t xml:space="preserve">to the reduction mechanism, </w:t>
      </w:r>
      <w:r w:rsidR="00E25244">
        <w:rPr>
          <w:rFonts w:eastAsia="Times New Roman" w:cs="Times New Roman"/>
          <w:color w:val="000000"/>
          <w:szCs w:val="24"/>
        </w:rPr>
        <w:t>and</w:t>
      </w:r>
      <w:r w:rsidR="00765716">
        <w:rPr>
          <w:rFonts w:eastAsia="Times New Roman" w:cs="Times New Roman"/>
          <w:color w:val="000000"/>
          <w:szCs w:val="24"/>
        </w:rPr>
        <w:t xml:space="preserve"> </w:t>
      </w:r>
      <w:r w:rsidR="00954E59">
        <w:rPr>
          <w:rFonts w:eastAsia="Times New Roman" w:cs="Times New Roman"/>
          <w:color w:val="000000"/>
          <w:szCs w:val="24"/>
        </w:rPr>
        <w:t>explains</w:t>
      </w:r>
      <w:r w:rsidR="00765716">
        <w:rPr>
          <w:rFonts w:eastAsia="Times New Roman" w:cs="Times New Roman"/>
          <w:color w:val="000000"/>
          <w:szCs w:val="24"/>
        </w:rPr>
        <w:t xml:space="preserve"> the difficulty of </w:t>
      </w:r>
      <w:r w:rsidR="00C33574">
        <w:rPr>
          <w:rFonts w:eastAsia="Times New Roman" w:cs="Times New Roman"/>
          <w:color w:val="000000"/>
          <w:szCs w:val="24"/>
        </w:rPr>
        <w:t xml:space="preserve">experimentally </w:t>
      </w:r>
      <w:r w:rsidR="00765716">
        <w:rPr>
          <w:rFonts w:eastAsia="Times New Roman" w:cs="Times New Roman"/>
          <w:color w:val="000000"/>
          <w:szCs w:val="24"/>
        </w:rPr>
        <w:t xml:space="preserve">distinguishing </w:t>
      </w:r>
      <w:r w:rsidR="00341A4D">
        <w:rPr>
          <w:rFonts w:eastAsia="Times New Roman" w:cs="Times New Roman"/>
          <w:color w:val="000000"/>
          <w:szCs w:val="24"/>
        </w:rPr>
        <w:t>cationic and neutral species</w:t>
      </w:r>
      <w:r w:rsidR="00DA1555">
        <w:rPr>
          <w:rFonts w:eastAsia="Times New Roman" w:cs="Times New Roman"/>
          <w:color w:val="000000"/>
          <w:szCs w:val="24"/>
        </w:rPr>
        <w:t xml:space="preserve"> in solution</w:t>
      </w:r>
      <w:r w:rsidR="00765716">
        <w:rPr>
          <w:rFonts w:eastAsia="Times New Roman" w:cs="Times New Roman"/>
          <w:color w:val="000000"/>
          <w:szCs w:val="24"/>
        </w:rPr>
        <w:t>.</w:t>
      </w:r>
      <w:r w:rsidR="00E25244">
        <w:rPr>
          <w:rFonts w:eastAsia="Times New Roman" w:cs="Times New Roman"/>
          <w:color w:val="000000"/>
          <w:szCs w:val="24"/>
        </w:rPr>
        <w:t xml:space="preserve">  </w:t>
      </w:r>
    </w:p>
    <w:p w:rsidR="004D4E57" w:rsidRDefault="004D4E57" w:rsidP="007B3BA2">
      <w:pPr>
        <w:spacing w:line="480" w:lineRule="auto"/>
        <w:jc w:val="both"/>
      </w:pPr>
    </w:p>
    <w:p w:rsidR="00CA2B7B" w:rsidRDefault="00CA2B7B" w:rsidP="007B3BA2">
      <w:pPr>
        <w:spacing w:line="480" w:lineRule="auto"/>
        <w:jc w:val="both"/>
      </w:pPr>
    </w:p>
    <w:p w:rsidR="00CA2B7B" w:rsidRDefault="00CA2B7B" w:rsidP="007B3BA2">
      <w:pPr>
        <w:spacing w:line="480" w:lineRule="auto"/>
        <w:jc w:val="both"/>
      </w:pPr>
    </w:p>
    <w:p w:rsidR="00CA2B7B" w:rsidRDefault="008D1DCE" w:rsidP="008D1DCE">
      <w:pPr>
        <w:spacing w:line="480" w:lineRule="auto"/>
        <w:ind w:firstLine="720"/>
        <w:jc w:val="both"/>
        <w:rPr>
          <w:b/>
        </w:rPr>
      </w:pPr>
      <w:r>
        <w:rPr>
          <w:b/>
        </w:rPr>
        <w:lastRenderedPageBreak/>
        <w:t>8</w:t>
      </w:r>
      <w:r w:rsidR="00B064DB" w:rsidRPr="00B064DB">
        <w:rPr>
          <w:b/>
        </w:rPr>
        <w:t xml:space="preserve">.3.3 </w:t>
      </w:r>
      <w:r w:rsidR="00DB010E">
        <w:rPr>
          <w:b/>
        </w:rPr>
        <w:t>Quinoidal bond arrangement and u</w:t>
      </w:r>
      <w:r w:rsidR="00D42F80">
        <w:rPr>
          <w:b/>
        </w:rPr>
        <w:t>npaired</w:t>
      </w:r>
      <w:r w:rsidR="00DB010E">
        <w:rPr>
          <w:b/>
        </w:rPr>
        <w:t xml:space="preserve"> electrons in the </w:t>
      </w:r>
      <w:r w:rsidR="00307E07">
        <w:rPr>
          <w:b/>
        </w:rPr>
        <w:t>reduction mechanism of</w:t>
      </w:r>
      <w:r w:rsidR="00B064DB" w:rsidRPr="00B064DB">
        <w:rPr>
          <w:b/>
        </w:rPr>
        <w:t xml:space="preserve"> 1,3- PBBs</w:t>
      </w:r>
    </w:p>
    <w:p w:rsidR="00DB010E" w:rsidRDefault="007C6A2C" w:rsidP="007B3BA2">
      <w:pPr>
        <w:spacing w:line="480" w:lineRule="auto"/>
        <w:jc w:val="both"/>
      </w:pPr>
      <w:r>
        <w:rPr>
          <w:b/>
        </w:rPr>
        <w:tab/>
      </w:r>
      <w:r w:rsidR="00F40100">
        <w:t>The proposed mechanism for re</w:t>
      </w:r>
      <w:r w:rsidR="00506E1B">
        <w:t>duction of 1,3- PBBs (Figure 2</w:t>
      </w:r>
      <w:r w:rsidR="00250332">
        <w:t>C</w:t>
      </w:r>
      <w:r w:rsidR="00506E1B">
        <w:t>), hypothesizes a change from aromatic to quinoidal bonding when the first reduction occurs.  This quinoidal bonding is facilitated by an unpaired electron</w:t>
      </w:r>
      <w:r w:rsidR="00F40100">
        <w:t xml:space="preserve"> at the 10 and 10’ carbon atoms, as labeled in Figure 9B.  </w:t>
      </w:r>
      <w:r w:rsidR="00060B46">
        <w:t xml:space="preserve">Based upon this mechanism, bonds labeled in orange are not expected to exhibit significant changes in length </w:t>
      </w:r>
      <w:r w:rsidR="00973E52">
        <w:t>when reducing from the native state to the neutral state</w:t>
      </w:r>
      <w:r w:rsidR="00060B46">
        <w:t xml:space="preserve">, while the magenta bond lengths are expected to decrease and the green bond lengths are expected to increase with the formation of double and single bonds, respectively. </w:t>
      </w:r>
      <w:r w:rsidR="00DB010E">
        <w:t xml:space="preserve">The bond lengths for relevant atoms in the phenylene bridge are </w:t>
      </w:r>
      <w:r w:rsidR="00BE39A9">
        <w:t>plotted for each reduced state</w:t>
      </w:r>
      <w:r w:rsidR="00DB010E">
        <w:t xml:space="preserve"> in Figure 11, and organized for comparison in Table 7.</w:t>
      </w:r>
      <w:r w:rsidR="00235102">
        <w:t xml:space="preserve">  </w:t>
      </w:r>
      <w:r w:rsidR="00BE39A9">
        <w:t>As expected, the bonds in the phenylene bridge are asymmetrically stretched in the cationic state and then symmetric again in the neutral state</w:t>
      </w:r>
      <w:r w:rsidR="00A41C25">
        <w:t xml:space="preserve"> (see</w:t>
      </w:r>
      <w:r w:rsidR="00BE39A9">
        <w:t xml:space="preserve"> orange colored plots in Column A of Figure 11</w:t>
      </w:r>
      <w:r w:rsidR="00A41C25">
        <w:t>)</w:t>
      </w:r>
      <w:r w:rsidR="00BE39A9">
        <w:t>.</w:t>
      </w:r>
      <w:r w:rsidR="00E22C65">
        <w:t xml:space="preserve">  </w:t>
      </w:r>
      <w:r w:rsidR="009E3E82">
        <w:t xml:space="preserve">Comparison of magenta bond lengths for all compounds in Column B of Figure 11 shows that all decrease during reduction of the molecule, from an average initial value of 1.38 to 1.36 </w:t>
      </w:r>
      <w:r w:rsidR="009E3E82">
        <w:rPr>
          <w:rFonts w:cs="Times New Roman"/>
        </w:rPr>
        <w:t>Å</w:t>
      </w:r>
      <w:r w:rsidR="009E3E82">
        <w:t xml:space="preserve">.  This bond length is close to the expected length for a C-C double bond (1.34 </w:t>
      </w:r>
      <w:r w:rsidR="009E3E82">
        <w:rPr>
          <w:rFonts w:cs="Times New Roman"/>
        </w:rPr>
        <w:t>Å)</w:t>
      </w:r>
      <w:r w:rsidR="00D917EA">
        <w:rPr>
          <w:rFonts w:cs="Times New Roman"/>
        </w:rPr>
        <w:t>, though the change during reduction is quite small</w:t>
      </w:r>
      <w:r w:rsidR="009E3E82">
        <w:rPr>
          <w:rFonts w:cs="Times New Roman"/>
        </w:rPr>
        <w:t>.</w:t>
      </w:r>
      <w:r w:rsidR="007264A3">
        <w:rPr>
          <w:rFonts w:cs="Times New Roman"/>
        </w:rPr>
        <w:t xml:space="preserve">  </w:t>
      </w:r>
      <w:r w:rsidR="004A6C98">
        <w:rPr>
          <w:rFonts w:cs="Times New Roman"/>
        </w:rPr>
        <w:t>The</w:t>
      </w:r>
      <w:r w:rsidR="00032F6F">
        <w:rPr>
          <w:rFonts w:cs="Times New Roman"/>
        </w:rPr>
        <w:t xml:space="preserve"> green </w:t>
      </w:r>
      <w:r w:rsidR="00274C6A">
        <w:rPr>
          <w:rFonts w:cs="Times New Roman"/>
        </w:rPr>
        <w:t>bonds</w:t>
      </w:r>
      <w:r w:rsidR="00032F6F">
        <w:rPr>
          <w:rFonts w:cs="Times New Roman"/>
        </w:rPr>
        <w:t xml:space="preserve"> </w:t>
      </w:r>
      <w:r w:rsidR="004A6C98">
        <w:rPr>
          <w:rFonts w:cs="Times New Roman"/>
        </w:rPr>
        <w:t>(</w:t>
      </w:r>
      <w:r w:rsidR="00032F6F">
        <w:rPr>
          <w:rFonts w:cs="Times New Roman"/>
        </w:rPr>
        <w:t xml:space="preserve">Column C </w:t>
      </w:r>
      <w:r w:rsidR="004A6C98">
        <w:rPr>
          <w:rFonts w:cs="Times New Roman"/>
        </w:rPr>
        <w:t>i</w:t>
      </w:r>
      <w:r w:rsidR="00DF24A6">
        <w:rPr>
          <w:rFonts w:cs="Times New Roman"/>
        </w:rPr>
        <w:t>n Figure 11) exhibit an average change in length of 0.04 Å</w:t>
      </w:r>
      <w:r w:rsidR="004A6C98">
        <w:rPr>
          <w:rFonts w:cs="Times New Roman"/>
        </w:rPr>
        <w:t>, with an average initial length of 1.37 Å and final length of 1.41 Å</w:t>
      </w:r>
      <w:r w:rsidR="00DF24A6">
        <w:rPr>
          <w:rFonts w:cs="Times New Roman"/>
        </w:rPr>
        <w:t>.</w:t>
      </w:r>
      <w:r w:rsidR="00060B46">
        <w:rPr>
          <w:rFonts w:cs="Times New Roman"/>
        </w:rPr>
        <w:t xml:space="preserve">  This is </w:t>
      </w:r>
      <w:r w:rsidR="001C5066">
        <w:rPr>
          <w:rFonts w:cs="Times New Roman"/>
        </w:rPr>
        <w:t xml:space="preserve">significantly </w:t>
      </w:r>
      <w:r w:rsidR="00060B46">
        <w:rPr>
          <w:rFonts w:cs="Times New Roman"/>
        </w:rPr>
        <w:t xml:space="preserve">smaller than the expected bond length for a </w:t>
      </w:r>
      <w:r w:rsidR="001C5066">
        <w:rPr>
          <w:rFonts w:cs="Times New Roman"/>
        </w:rPr>
        <w:t>single C-C bond.</w:t>
      </w:r>
      <w:r w:rsidR="006316E3">
        <w:rPr>
          <w:rFonts w:cs="Times New Roman"/>
        </w:rPr>
        <w:t xml:space="preserve">  The combination of the green and magenta bond lengths in the neutral state suggests that the electron arrangement </w:t>
      </w:r>
      <w:r w:rsidR="0003101E">
        <w:rPr>
          <w:rFonts w:cs="Times New Roman"/>
        </w:rPr>
        <w:t xml:space="preserve">in </w:t>
      </w:r>
      <w:r w:rsidR="004219BA">
        <w:rPr>
          <w:rFonts w:cs="Times New Roman"/>
        </w:rPr>
        <w:t xml:space="preserve">neutral </w:t>
      </w:r>
      <w:r w:rsidR="0003101E">
        <w:rPr>
          <w:rFonts w:cs="Times New Roman"/>
        </w:rPr>
        <w:t xml:space="preserve">1,3- PBBs </w:t>
      </w:r>
      <w:r w:rsidR="006316E3">
        <w:rPr>
          <w:rFonts w:cs="Times New Roman"/>
        </w:rPr>
        <w:t xml:space="preserve">is somewhere between aromatic and quinoidal, with bond lengths between the expected </w:t>
      </w:r>
      <w:r w:rsidR="0015055F">
        <w:rPr>
          <w:rFonts w:cs="Times New Roman"/>
        </w:rPr>
        <w:t>values</w:t>
      </w:r>
      <w:r w:rsidR="006316E3">
        <w:rPr>
          <w:rFonts w:cs="Times New Roman"/>
        </w:rPr>
        <w:t xml:space="preserve"> for each of these </w:t>
      </w:r>
      <w:r w:rsidR="00C6124D">
        <w:rPr>
          <w:rFonts w:cs="Times New Roman"/>
        </w:rPr>
        <w:t xml:space="preserve">electron </w:t>
      </w:r>
      <w:r w:rsidR="006316E3">
        <w:rPr>
          <w:rFonts w:cs="Times New Roman"/>
        </w:rPr>
        <w:t>arrangements.</w:t>
      </w:r>
    </w:p>
    <w:p w:rsidR="00DB010E" w:rsidRDefault="00DB010E" w:rsidP="007B3BA2">
      <w:pPr>
        <w:spacing w:line="480" w:lineRule="auto"/>
        <w:jc w:val="both"/>
      </w:pPr>
    </w:p>
    <w:p w:rsidR="00EB339E" w:rsidRDefault="00EB339E" w:rsidP="00EB339E">
      <w:pPr>
        <w:spacing w:line="480" w:lineRule="auto"/>
      </w:pPr>
      <w:r w:rsidRPr="00E10E71">
        <w:rPr>
          <w:b/>
          <w:noProof/>
        </w:rPr>
        <w:lastRenderedPageBreak/>
        <w:drawing>
          <wp:inline distT="0" distB="0" distL="0" distR="0" wp14:anchorId="442397B2" wp14:editId="247F5BA9">
            <wp:extent cx="5943600" cy="62553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6255391"/>
                    </a:xfrm>
                    <a:prstGeom prst="rect">
                      <a:avLst/>
                    </a:prstGeom>
                    <a:noFill/>
                  </pic:spPr>
                </pic:pic>
              </a:graphicData>
            </a:graphic>
          </wp:inline>
        </w:drawing>
      </w:r>
    </w:p>
    <w:p w:rsidR="00EB339E" w:rsidRDefault="00EB339E" w:rsidP="00EB339E">
      <w:pPr>
        <w:spacing w:line="480" w:lineRule="auto"/>
      </w:pPr>
      <w:r w:rsidRPr="008B3DE2">
        <w:rPr>
          <w:b/>
        </w:rPr>
        <w:t xml:space="preserve">Figure </w:t>
      </w:r>
      <w:r>
        <w:rPr>
          <w:b/>
        </w:rPr>
        <w:t xml:space="preserve">11: </w:t>
      </w:r>
      <w:r>
        <w:t>Bond lengths are plotted for the orange (column A), magenta (column B) and green (column C) bonds in 1,3- bridged compounds, as defined in Figure 7B.</w:t>
      </w:r>
    </w:p>
    <w:p w:rsidR="006D19C8" w:rsidRDefault="006D19C8" w:rsidP="007B3BA2">
      <w:pPr>
        <w:spacing w:line="480" w:lineRule="auto"/>
        <w:jc w:val="both"/>
      </w:pPr>
    </w:p>
    <w:p w:rsidR="00692F31" w:rsidRDefault="00692F31" w:rsidP="007B3BA2">
      <w:pPr>
        <w:spacing w:line="480" w:lineRule="auto"/>
        <w:jc w:val="both"/>
      </w:pPr>
    </w:p>
    <w:p w:rsidR="00692F31" w:rsidRDefault="00692F31" w:rsidP="007B3BA2">
      <w:pPr>
        <w:spacing w:line="480" w:lineRule="auto"/>
        <w:jc w:val="both"/>
        <w:sectPr w:rsidR="00692F31">
          <w:pgSz w:w="12240" w:h="15840"/>
          <w:pgMar w:top="1440" w:right="1440" w:bottom="1440" w:left="1440" w:header="720" w:footer="720" w:gutter="0"/>
          <w:cols w:space="720"/>
          <w:docGrid w:linePitch="360"/>
        </w:sectPr>
      </w:pPr>
    </w:p>
    <w:tbl>
      <w:tblPr>
        <w:tblpPr w:leftFromText="180" w:rightFromText="180" w:vertAnchor="text" w:horzAnchor="margin" w:tblpY="-35"/>
        <w:tblW w:w="12780" w:type="dxa"/>
        <w:tblLook w:val="04A0" w:firstRow="1" w:lastRow="0" w:firstColumn="1" w:lastColumn="0" w:noHBand="0" w:noVBand="1"/>
      </w:tblPr>
      <w:tblGrid>
        <w:gridCol w:w="1620"/>
        <w:gridCol w:w="990"/>
        <w:gridCol w:w="900"/>
        <w:gridCol w:w="900"/>
        <w:gridCol w:w="990"/>
        <w:gridCol w:w="900"/>
        <w:gridCol w:w="900"/>
        <w:gridCol w:w="990"/>
        <w:gridCol w:w="900"/>
        <w:gridCol w:w="900"/>
        <w:gridCol w:w="990"/>
        <w:gridCol w:w="900"/>
        <w:gridCol w:w="900"/>
      </w:tblGrid>
      <w:tr w:rsidR="000A167E" w:rsidRPr="00D14DD0" w:rsidTr="003B2A46">
        <w:trPr>
          <w:trHeight w:val="312"/>
        </w:trPr>
        <w:tc>
          <w:tcPr>
            <w:tcW w:w="1620" w:type="dxa"/>
            <w:tcBorders>
              <w:top w:val="nil"/>
              <w:left w:val="nil"/>
              <w:bottom w:val="nil"/>
              <w:right w:val="double" w:sz="6" w:space="0" w:color="auto"/>
            </w:tcBorders>
            <w:shd w:val="clear" w:color="auto" w:fill="auto"/>
            <w:noWrap/>
            <w:vAlign w:val="center"/>
            <w:hideMark/>
          </w:tcPr>
          <w:p w:rsidR="000A167E" w:rsidRPr="00D14DD0" w:rsidRDefault="000A167E" w:rsidP="003B2A46">
            <w:pPr>
              <w:spacing w:after="0" w:line="240" w:lineRule="auto"/>
              <w:rPr>
                <w:rFonts w:eastAsia="Times New Roman" w:cs="Times New Roman"/>
                <w:szCs w:val="24"/>
              </w:rPr>
            </w:pPr>
          </w:p>
        </w:tc>
        <w:tc>
          <w:tcPr>
            <w:tcW w:w="2790" w:type="dxa"/>
            <w:gridSpan w:val="3"/>
            <w:tcBorders>
              <w:left w:val="double" w:sz="6" w:space="0" w:color="auto"/>
              <w:bottom w:val="double" w:sz="6" w:space="0" w:color="auto"/>
              <w:right w:val="double" w:sz="6" w:space="0" w:color="auto"/>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b/>
                <w:bCs/>
                <w:color w:val="000000"/>
                <w:szCs w:val="24"/>
              </w:rPr>
            </w:pPr>
            <w:r w:rsidRPr="00D14DD0">
              <w:rPr>
                <w:rFonts w:eastAsia="Times New Roman" w:cs="Times New Roman"/>
                <w:b/>
                <w:bCs/>
                <w:color w:val="000000"/>
                <w:szCs w:val="24"/>
              </w:rPr>
              <w:t>methylated</w:t>
            </w:r>
          </w:p>
        </w:tc>
        <w:tc>
          <w:tcPr>
            <w:tcW w:w="2790" w:type="dxa"/>
            <w:gridSpan w:val="3"/>
            <w:tcBorders>
              <w:left w:val="double" w:sz="6" w:space="0" w:color="auto"/>
              <w:bottom w:val="double" w:sz="6" w:space="0" w:color="auto"/>
              <w:right w:val="double" w:sz="6" w:space="0" w:color="auto"/>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b/>
                <w:bCs/>
                <w:color w:val="000000"/>
                <w:szCs w:val="24"/>
              </w:rPr>
            </w:pPr>
            <w:r w:rsidRPr="00D14DD0">
              <w:rPr>
                <w:rFonts w:eastAsia="Times New Roman" w:cs="Times New Roman"/>
                <w:b/>
                <w:bCs/>
                <w:color w:val="000000"/>
                <w:szCs w:val="24"/>
              </w:rPr>
              <w:t>R=phenyl</w:t>
            </w:r>
          </w:p>
        </w:tc>
        <w:tc>
          <w:tcPr>
            <w:tcW w:w="2790" w:type="dxa"/>
            <w:gridSpan w:val="3"/>
            <w:tcBorders>
              <w:left w:val="double" w:sz="6" w:space="0" w:color="auto"/>
              <w:bottom w:val="double" w:sz="6" w:space="0" w:color="auto"/>
              <w:right w:val="double" w:sz="6" w:space="0" w:color="auto"/>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b/>
                <w:bCs/>
                <w:color w:val="000000"/>
                <w:szCs w:val="24"/>
              </w:rPr>
            </w:pPr>
            <w:r w:rsidRPr="00D14DD0">
              <w:rPr>
                <w:rFonts w:eastAsia="Times New Roman" w:cs="Times New Roman"/>
                <w:b/>
                <w:bCs/>
                <w:color w:val="000000"/>
                <w:szCs w:val="24"/>
              </w:rPr>
              <w:t>R=pyridyl</w:t>
            </w:r>
          </w:p>
        </w:tc>
        <w:tc>
          <w:tcPr>
            <w:tcW w:w="2790" w:type="dxa"/>
            <w:gridSpan w:val="3"/>
            <w:tcBorders>
              <w:left w:val="double" w:sz="6" w:space="0" w:color="auto"/>
              <w:bottom w:val="double" w:sz="6" w:space="0" w:color="auto"/>
              <w:right w:val="double" w:sz="6" w:space="0" w:color="auto"/>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b/>
                <w:bCs/>
                <w:color w:val="000000"/>
                <w:szCs w:val="24"/>
              </w:rPr>
            </w:pPr>
            <w:r w:rsidRPr="00D14DD0">
              <w:rPr>
                <w:rFonts w:eastAsia="Times New Roman" w:cs="Times New Roman"/>
                <w:b/>
                <w:bCs/>
                <w:color w:val="000000"/>
                <w:szCs w:val="24"/>
              </w:rPr>
              <w:t>R=butyl</w:t>
            </w:r>
          </w:p>
        </w:tc>
      </w:tr>
      <w:tr w:rsidR="000A167E" w:rsidRPr="00D14DD0" w:rsidTr="003B2A46">
        <w:trPr>
          <w:trHeight w:val="324"/>
        </w:trPr>
        <w:tc>
          <w:tcPr>
            <w:tcW w:w="1620" w:type="dxa"/>
            <w:tcBorders>
              <w:top w:val="nil"/>
              <w:left w:val="nil"/>
              <w:bottom w:val="nil"/>
              <w:right w:val="double" w:sz="6" w:space="0" w:color="auto"/>
            </w:tcBorders>
            <w:shd w:val="clear" w:color="auto" w:fill="auto"/>
            <w:vAlign w:val="center"/>
            <w:hideMark/>
          </w:tcPr>
          <w:p w:rsidR="000A167E" w:rsidRPr="00D14DD0" w:rsidRDefault="000A167E" w:rsidP="003B2A46">
            <w:pPr>
              <w:spacing w:after="0" w:line="240" w:lineRule="auto"/>
              <w:jc w:val="center"/>
              <w:rPr>
                <w:rFonts w:eastAsia="Times New Roman" w:cs="Times New Roman"/>
                <w:b/>
                <w:bCs/>
                <w:color w:val="000000"/>
                <w:szCs w:val="24"/>
              </w:rPr>
            </w:pPr>
          </w:p>
        </w:tc>
        <w:tc>
          <w:tcPr>
            <w:tcW w:w="990" w:type="dxa"/>
            <w:tcBorders>
              <w:top w:val="double" w:sz="6" w:space="0" w:color="auto"/>
              <w:left w:val="double" w:sz="6" w:space="0" w:color="auto"/>
              <w:bottom w:val="double" w:sz="6" w:space="0" w:color="auto"/>
              <w:right w:val="double" w:sz="6" w:space="0" w:color="auto"/>
            </w:tcBorders>
            <w:shd w:val="clear" w:color="auto" w:fill="auto"/>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 xml:space="preserve">dication </w:t>
            </w:r>
          </w:p>
        </w:tc>
        <w:tc>
          <w:tcPr>
            <w:tcW w:w="900" w:type="dxa"/>
            <w:tcBorders>
              <w:top w:val="double" w:sz="6" w:space="0" w:color="auto"/>
              <w:left w:val="double" w:sz="6" w:space="0" w:color="auto"/>
              <w:bottom w:val="double" w:sz="6" w:space="0" w:color="auto"/>
              <w:right w:val="double" w:sz="6" w:space="0" w:color="auto"/>
            </w:tcBorders>
            <w:shd w:val="clear" w:color="auto" w:fill="auto"/>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cation</w:t>
            </w:r>
          </w:p>
        </w:tc>
        <w:tc>
          <w:tcPr>
            <w:tcW w:w="900" w:type="dxa"/>
            <w:tcBorders>
              <w:top w:val="double" w:sz="6" w:space="0" w:color="auto"/>
              <w:left w:val="double" w:sz="6" w:space="0" w:color="auto"/>
              <w:bottom w:val="double" w:sz="6" w:space="0" w:color="auto"/>
              <w:right w:val="double" w:sz="6" w:space="0" w:color="auto"/>
            </w:tcBorders>
            <w:shd w:val="clear" w:color="auto" w:fill="auto"/>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neutral</w:t>
            </w:r>
          </w:p>
        </w:tc>
        <w:tc>
          <w:tcPr>
            <w:tcW w:w="990" w:type="dxa"/>
            <w:tcBorders>
              <w:top w:val="double" w:sz="6" w:space="0" w:color="auto"/>
              <w:left w:val="double" w:sz="6" w:space="0" w:color="auto"/>
              <w:bottom w:val="double" w:sz="6" w:space="0" w:color="auto"/>
              <w:right w:val="double" w:sz="6" w:space="0" w:color="auto"/>
            </w:tcBorders>
            <w:shd w:val="clear" w:color="auto" w:fill="auto"/>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 xml:space="preserve">dication </w:t>
            </w:r>
          </w:p>
        </w:tc>
        <w:tc>
          <w:tcPr>
            <w:tcW w:w="900" w:type="dxa"/>
            <w:tcBorders>
              <w:top w:val="double" w:sz="6" w:space="0" w:color="auto"/>
              <w:left w:val="double" w:sz="6" w:space="0" w:color="auto"/>
              <w:bottom w:val="double" w:sz="6" w:space="0" w:color="auto"/>
              <w:right w:val="double" w:sz="6" w:space="0" w:color="auto"/>
            </w:tcBorders>
            <w:shd w:val="clear" w:color="auto" w:fill="auto"/>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cation</w:t>
            </w:r>
          </w:p>
        </w:tc>
        <w:tc>
          <w:tcPr>
            <w:tcW w:w="900" w:type="dxa"/>
            <w:tcBorders>
              <w:top w:val="double" w:sz="6" w:space="0" w:color="auto"/>
              <w:left w:val="double" w:sz="6" w:space="0" w:color="auto"/>
              <w:bottom w:val="double" w:sz="6" w:space="0" w:color="auto"/>
              <w:right w:val="double" w:sz="6" w:space="0" w:color="auto"/>
            </w:tcBorders>
            <w:shd w:val="clear" w:color="auto" w:fill="auto"/>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neutral</w:t>
            </w:r>
          </w:p>
        </w:tc>
        <w:tc>
          <w:tcPr>
            <w:tcW w:w="990" w:type="dxa"/>
            <w:tcBorders>
              <w:top w:val="double" w:sz="6" w:space="0" w:color="auto"/>
              <w:left w:val="double" w:sz="6" w:space="0" w:color="auto"/>
              <w:bottom w:val="double" w:sz="6" w:space="0" w:color="auto"/>
              <w:right w:val="double" w:sz="6" w:space="0" w:color="auto"/>
            </w:tcBorders>
            <w:shd w:val="clear" w:color="auto" w:fill="auto"/>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 xml:space="preserve">dication </w:t>
            </w:r>
          </w:p>
        </w:tc>
        <w:tc>
          <w:tcPr>
            <w:tcW w:w="900" w:type="dxa"/>
            <w:tcBorders>
              <w:top w:val="double" w:sz="6" w:space="0" w:color="auto"/>
              <w:left w:val="double" w:sz="6" w:space="0" w:color="auto"/>
              <w:bottom w:val="double" w:sz="6" w:space="0" w:color="auto"/>
              <w:right w:val="double" w:sz="6" w:space="0" w:color="auto"/>
            </w:tcBorders>
            <w:shd w:val="clear" w:color="auto" w:fill="auto"/>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cation</w:t>
            </w:r>
          </w:p>
        </w:tc>
        <w:tc>
          <w:tcPr>
            <w:tcW w:w="900" w:type="dxa"/>
            <w:tcBorders>
              <w:top w:val="double" w:sz="6" w:space="0" w:color="auto"/>
              <w:left w:val="double" w:sz="6" w:space="0" w:color="auto"/>
              <w:bottom w:val="double" w:sz="6" w:space="0" w:color="auto"/>
              <w:right w:val="double" w:sz="6" w:space="0" w:color="auto"/>
            </w:tcBorders>
            <w:shd w:val="clear" w:color="auto" w:fill="auto"/>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neutral</w:t>
            </w:r>
          </w:p>
        </w:tc>
        <w:tc>
          <w:tcPr>
            <w:tcW w:w="990" w:type="dxa"/>
            <w:tcBorders>
              <w:top w:val="double" w:sz="6" w:space="0" w:color="auto"/>
              <w:left w:val="double" w:sz="6" w:space="0" w:color="auto"/>
              <w:bottom w:val="double" w:sz="6" w:space="0" w:color="auto"/>
              <w:right w:val="double" w:sz="6" w:space="0" w:color="auto"/>
            </w:tcBorders>
            <w:shd w:val="clear" w:color="auto" w:fill="auto"/>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 xml:space="preserve">dication </w:t>
            </w:r>
          </w:p>
        </w:tc>
        <w:tc>
          <w:tcPr>
            <w:tcW w:w="900" w:type="dxa"/>
            <w:tcBorders>
              <w:top w:val="double" w:sz="6" w:space="0" w:color="auto"/>
              <w:left w:val="double" w:sz="6" w:space="0" w:color="auto"/>
              <w:bottom w:val="double" w:sz="6" w:space="0" w:color="auto"/>
              <w:right w:val="double" w:sz="6" w:space="0" w:color="auto"/>
            </w:tcBorders>
            <w:shd w:val="clear" w:color="auto" w:fill="auto"/>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cation</w:t>
            </w:r>
          </w:p>
        </w:tc>
        <w:tc>
          <w:tcPr>
            <w:tcW w:w="900" w:type="dxa"/>
            <w:tcBorders>
              <w:top w:val="double" w:sz="6" w:space="0" w:color="auto"/>
              <w:left w:val="double" w:sz="6" w:space="0" w:color="auto"/>
              <w:bottom w:val="double" w:sz="6" w:space="0" w:color="auto"/>
              <w:right w:val="double" w:sz="6" w:space="0" w:color="auto"/>
            </w:tcBorders>
            <w:shd w:val="clear" w:color="auto" w:fill="auto"/>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neutral</w:t>
            </w:r>
          </w:p>
        </w:tc>
      </w:tr>
      <w:tr w:rsidR="000A167E" w:rsidRPr="00D14DD0" w:rsidTr="003B2A46">
        <w:trPr>
          <w:trHeight w:val="324"/>
        </w:trPr>
        <w:tc>
          <w:tcPr>
            <w:tcW w:w="1620" w:type="dxa"/>
            <w:tcBorders>
              <w:top w:val="nil"/>
              <w:left w:val="nil"/>
              <w:bottom w:val="nil"/>
              <w:right w:val="double" w:sz="6" w:space="0" w:color="auto"/>
            </w:tcBorders>
            <w:shd w:val="clear" w:color="auto" w:fill="auto"/>
            <w:noWrap/>
            <w:vAlign w:val="center"/>
            <w:hideMark/>
          </w:tcPr>
          <w:p w:rsidR="000A167E" w:rsidRPr="00EC45B3" w:rsidRDefault="000A167E" w:rsidP="003B2A46">
            <w:pPr>
              <w:spacing w:after="0" w:line="240" w:lineRule="auto"/>
              <w:jc w:val="center"/>
              <w:rPr>
                <w:rFonts w:eastAsia="Times New Roman" w:cs="Times New Roman"/>
                <w:color w:val="FF9900"/>
                <w:szCs w:val="24"/>
                <w:vertAlign w:val="subscript"/>
              </w:rPr>
            </w:pPr>
            <w:r w:rsidRPr="00EC45B3">
              <w:rPr>
                <w:rFonts w:eastAsia="Times New Roman" w:cs="Times New Roman"/>
                <w:b/>
                <w:color w:val="FF9900"/>
                <w:szCs w:val="24"/>
              </w:rPr>
              <w:t>r</w:t>
            </w:r>
            <w:r w:rsidRPr="00EC45B3">
              <w:rPr>
                <w:rFonts w:eastAsia="Times New Roman" w:cs="Times New Roman"/>
                <w:color w:val="FF9900"/>
                <w:szCs w:val="24"/>
                <w:vertAlign w:val="subscript"/>
              </w:rPr>
              <w:t>1-2</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1.41</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1.41</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1.41</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r>
      <w:tr w:rsidR="000A167E" w:rsidRPr="00D14DD0" w:rsidTr="003B2A46">
        <w:trPr>
          <w:trHeight w:val="312"/>
        </w:trPr>
        <w:tc>
          <w:tcPr>
            <w:tcW w:w="1620" w:type="dxa"/>
            <w:tcBorders>
              <w:top w:val="nil"/>
              <w:left w:val="nil"/>
              <w:bottom w:val="nil"/>
              <w:right w:val="double" w:sz="6" w:space="0" w:color="auto"/>
            </w:tcBorders>
            <w:shd w:val="clear" w:color="auto" w:fill="auto"/>
            <w:noWrap/>
            <w:vAlign w:val="center"/>
            <w:hideMark/>
          </w:tcPr>
          <w:p w:rsidR="000A167E" w:rsidRPr="00783771" w:rsidRDefault="000A167E" w:rsidP="003B2A46">
            <w:pPr>
              <w:spacing w:after="0" w:line="240" w:lineRule="auto"/>
              <w:jc w:val="center"/>
              <w:rPr>
                <w:rFonts w:eastAsia="Times New Roman" w:cs="Times New Roman"/>
                <w:color w:val="000000"/>
                <w:szCs w:val="24"/>
              </w:rPr>
            </w:pPr>
            <w:r w:rsidRPr="00EC45B3">
              <w:rPr>
                <w:rFonts w:eastAsia="Times New Roman" w:cs="Times New Roman"/>
                <w:b/>
                <w:color w:val="FF9900"/>
                <w:szCs w:val="24"/>
              </w:rPr>
              <w:t>r</w:t>
            </w:r>
            <w:r w:rsidRPr="00EC45B3">
              <w:rPr>
                <w:rFonts w:eastAsia="Times New Roman" w:cs="Times New Roman"/>
                <w:color w:val="FF9900"/>
                <w:szCs w:val="24"/>
                <w:vertAlign w:val="subscript"/>
              </w:rPr>
              <w:t>2-3</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1.41</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1.41</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1.41</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r>
      <w:tr w:rsidR="000A167E" w:rsidRPr="00D14DD0" w:rsidTr="003B2A46">
        <w:trPr>
          <w:trHeight w:val="312"/>
        </w:trPr>
        <w:tc>
          <w:tcPr>
            <w:tcW w:w="1620" w:type="dxa"/>
            <w:tcBorders>
              <w:top w:val="nil"/>
              <w:left w:val="nil"/>
              <w:bottom w:val="nil"/>
              <w:right w:val="double" w:sz="6" w:space="0" w:color="auto"/>
            </w:tcBorders>
            <w:shd w:val="clear" w:color="auto" w:fill="auto"/>
            <w:noWrap/>
            <w:vAlign w:val="center"/>
            <w:hideMark/>
          </w:tcPr>
          <w:p w:rsidR="000A167E" w:rsidRPr="00783771" w:rsidRDefault="000A167E" w:rsidP="003B2A46">
            <w:pPr>
              <w:spacing w:after="0" w:line="240" w:lineRule="auto"/>
              <w:jc w:val="center"/>
              <w:rPr>
                <w:rFonts w:eastAsia="Times New Roman" w:cs="Times New Roman"/>
                <w:color w:val="000000"/>
                <w:szCs w:val="24"/>
              </w:rPr>
            </w:pPr>
            <w:r w:rsidRPr="00EC45B3">
              <w:rPr>
                <w:rFonts w:eastAsia="Times New Roman" w:cs="Times New Roman"/>
                <w:b/>
                <w:color w:val="FF9900"/>
                <w:szCs w:val="24"/>
              </w:rPr>
              <w:t>r</w:t>
            </w:r>
            <w:r w:rsidRPr="00EC45B3">
              <w:rPr>
                <w:rFonts w:eastAsia="Times New Roman" w:cs="Times New Roman"/>
                <w:color w:val="FF9900"/>
                <w:szCs w:val="24"/>
                <w:vertAlign w:val="subscript"/>
              </w:rPr>
              <w:t>3-4</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1.42</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1.41</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1.42</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1.41</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1.41</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1.41</w:t>
            </w:r>
          </w:p>
        </w:tc>
      </w:tr>
      <w:tr w:rsidR="000A167E" w:rsidRPr="00D14DD0" w:rsidTr="003B2A46">
        <w:trPr>
          <w:trHeight w:val="312"/>
        </w:trPr>
        <w:tc>
          <w:tcPr>
            <w:tcW w:w="1620" w:type="dxa"/>
            <w:tcBorders>
              <w:top w:val="nil"/>
              <w:left w:val="nil"/>
              <w:bottom w:val="nil"/>
              <w:right w:val="double" w:sz="6" w:space="0" w:color="auto"/>
            </w:tcBorders>
            <w:shd w:val="clear" w:color="auto" w:fill="auto"/>
            <w:noWrap/>
            <w:vAlign w:val="center"/>
            <w:hideMark/>
          </w:tcPr>
          <w:p w:rsidR="000A167E" w:rsidRPr="00783771" w:rsidRDefault="000A167E" w:rsidP="003B2A46">
            <w:pPr>
              <w:spacing w:after="0" w:line="240" w:lineRule="auto"/>
              <w:jc w:val="center"/>
              <w:rPr>
                <w:rFonts w:eastAsia="Times New Roman" w:cs="Times New Roman"/>
                <w:color w:val="000000"/>
                <w:szCs w:val="24"/>
              </w:rPr>
            </w:pPr>
            <w:r w:rsidRPr="00EC45B3">
              <w:rPr>
                <w:rFonts w:eastAsia="Times New Roman" w:cs="Times New Roman"/>
                <w:b/>
                <w:color w:val="FF9900"/>
                <w:szCs w:val="24"/>
              </w:rPr>
              <w:t>r</w:t>
            </w:r>
            <w:r w:rsidRPr="00EC45B3">
              <w:rPr>
                <w:rFonts w:eastAsia="Times New Roman" w:cs="Times New Roman"/>
                <w:color w:val="FF9900"/>
                <w:szCs w:val="24"/>
                <w:vertAlign w:val="subscript"/>
              </w:rPr>
              <w:t>4-5</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r>
      <w:tr w:rsidR="000A167E" w:rsidRPr="00D14DD0" w:rsidTr="003B2A46">
        <w:trPr>
          <w:trHeight w:val="312"/>
        </w:trPr>
        <w:tc>
          <w:tcPr>
            <w:tcW w:w="1620" w:type="dxa"/>
            <w:tcBorders>
              <w:top w:val="nil"/>
              <w:left w:val="nil"/>
              <w:bottom w:val="nil"/>
              <w:right w:val="double" w:sz="6" w:space="0" w:color="auto"/>
            </w:tcBorders>
            <w:shd w:val="clear" w:color="auto" w:fill="auto"/>
            <w:noWrap/>
            <w:vAlign w:val="center"/>
            <w:hideMark/>
          </w:tcPr>
          <w:p w:rsidR="000A167E" w:rsidRPr="00783771" w:rsidRDefault="000A167E" w:rsidP="003B2A46">
            <w:pPr>
              <w:spacing w:after="0" w:line="240" w:lineRule="auto"/>
              <w:jc w:val="center"/>
              <w:rPr>
                <w:rFonts w:eastAsia="Times New Roman" w:cs="Times New Roman"/>
                <w:color w:val="000000"/>
                <w:szCs w:val="24"/>
              </w:rPr>
            </w:pPr>
            <w:r w:rsidRPr="00EC45B3">
              <w:rPr>
                <w:rFonts w:eastAsia="Times New Roman" w:cs="Times New Roman"/>
                <w:b/>
                <w:color w:val="FF9900"/>
                <w:szCs w:val="24"/>
              </w:rPr>
              <w:t>r</w:t>
            </w:r>
            <w:r w:rsidRPr="00EC45B3">
              <w:rPr>
                <w:rFonts w:eastAsia="Times New Roman" w:cs="Times New Roman"/>
                <w:color w:val="FF9900"/>
                <w:szCs w:val="24"/>
                <w:vertAlign w:val="subscript"/>
              </w:rPr>
              <w:t>5-6</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r>
      <w:tr w:rsidR="000A167E" w:rsidRPr="00D14DD0" w:rsidTr="003B2A46">
        <w:trPr>
          <w:trHeight w:val="312"/>
        </w:trPr>
        <w:tc>
          <w:tcPr>
            <w:tcW w:w="1620" w:type="dxa"/>
            <w:tcBorders>
              <w:top w:val="nil"/>
              <w:left w:val="nil"/>
              <w:bottom w:val="nil"/>
              <w:right w:val="double" w:sz="6" w:space="0" w:color="auto"/>
            </w:tcBorders>
            <w:shd w:val="clear" w:color="auto" w:fill="auto"/>
            <w:noWrap/>
            <w:vAlign w:val="center"/>
            <w:hideMark/>
          </w:tcPr>
          <w:p w:rsidR="000A167E" w:rsidRPr="00783771" w:rsidRDefault="000A167E" w:rsidP="003B2A46">
            <w:pPr>
              <w:spacing w:after="0" w:line="240" w:lineRule="auto"/>
              <w:jc w:val="center"/>
              <w:rPr>
                <w:rFonts w:eastAsia="Times New Roman" w:cs="Times New Roman"/>
                <w:color w:val="000000"/>
                <w:szCs w:val="24"/>
              </w:rPr>
            </w:pPr>
            <w:r w:rsidRPr="00EC45B3">
              <w:rPr>
                <w:rFonts w:eastAsia="Times New Roman" w:cs="Times New Roman"/>
                <w:b/>
                <w:color w:val="FF9900"/>
                <w:szCs w:val="24"/>
              </w:rPr>
              <w:t>r</w:t>
            </w:r>
            <w:r w:rsidRPr="00EC45B3">
              <w:rPr>
                <w:rFonts w:eastAsia="Times New Roman" w:cs="Times New Roman"/>
                <w:color w:val="FF9900"/>
                <w:szCs w:val="24"/>
                <w:vertAlign w:val="subscript"/>
              </w:rPr>
              <w:t>6-1</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1.41</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1.41</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1.41</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1.42</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1.41</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1.41</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1.41</w:t>
            </w:r>
          </w:p>
        </w:tc>
      </w:tr>
      <w:tr w:rsidR="000A167E" w:rsidRPr="00D14DD0" w:rsidTr="003B2A46">
        <w:trPr>
          <w:trHeight w:val="312"/>
        </w:trPr>
        <w:tc>
          <w:tcPr>
            <w:tcW w:w="1620" w:type="dxa"/>
            <w:tcBorders>
              <w:top w:val="nil"/>
              <w:left w:val="nil"/>
              <w:bottom w:val="nil"/>
              <w:right w:val="double" w:sz="6" w:space="0" w:color="auto"/>
            </w:tcBorders>
            <w:shd w:val="clear" w:color="auto" w:fill="auto"/>
            <w:noWrap/>
            <w:vAlign w:val="center"/>
            <w:hideMark/>
          </w:tcPr>
          <w:p w:rsidR="000A167E" w:rsidRPr="00783771" w:rsidRDefault="000A167E" w:rsidP="003B2A46">
            <w:pPr>
              <w:spacing w:after="0" w:line="240" w:lineRule="auto"/>
              <w:jc w:val="center"/>
              <w:rPr>
                <w:rFonts w:eastAsia="Times New Roman" w:cs="Times New Roman"/>
                <w:color w:val="000000"/>
                <w:szCs w:val="24"/>
              </w:rPr>
            </w:pPr>
            <w:r w:rsidRPr="00EC45B3">
              <w:rPr>
                <w:rFonts w:eastAsia="Times New Roman" w:cs="Times New Roman"/>
                <w:b/>
                <w:color w:val="538135" w:themeColor="accent6" w:themeShade="BF"/>
                <w:szCs w:val="24"/>
              </w:rPr>
              <w:t>r</w:t>
            </w:r>
            <w:r w:rsidRPr="00EC45B3">
              <w:rPr>
                <w:rFonts w:eastAsia="Times New Roman" w:cs="Times New Roman"/>
                <w:color w:val="538135" w:themeColor="accent6" w:themeShade="BF"/>
                <w:szCs w:val="24"/>
                <w:vertAlign w:val="subscript"/>
              </w:rPr>
              <w:t>N-8</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1.41</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1.41</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1.42</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1.41</w:t>
            </w:r>
          </w:p>
        </w:tc>
      </w:tr>
      <w:tr w:rsidR="000A167E" w:rsidRPr="00D14DD0" w:rsidTr="003B2A46">
        <w:trPr>
          <w:trHeight w:val="288"/>
        </w:trPr>
        <w:tc>
          <w:tcPr>
            <w:tcW w:w="1620" w:type="dxa"/>
            <w:tcBorders>
              <w:top w:val="nil"/>
              <w:left w:val="nil"/>
              <w:bottom w:val="nil"/>
              <w:right w:val="double" w:sz="6" w:space="0" w:color="auto"/>
            </w:tcBorders>
            <w:shd w:val="clear" w:color="auto" w:fill="auto"/>
            <w:noWrap/>
            <w:vAlign w:val="center"/>
            <w:hideMark/>
          </w:tcPr>
          <w:p w:rsidR="000A167E" w:rsidRPr="00EC45B3" w:rsidRDefault="000A167E" w:rsidP="003B2A46">
            <w:pPr>
              <w:spacing w:after="0" w:line="240" w:lineRule="auto"/>
              <w:jc w:val="center"/>
              <w:rPr>
                <w:rFonts w:eastAsia="Times New Roman" w:cs="Times New Roman"/>
                <w:color w:val="FF33CC"/>
                <w:szCs w:val="24"/>
              </w:rPr>
            </w:pPr>
            <w:r w:rsidRPr="00EC45B3">
              <w:rPr>
                <w:rFonts w:eastAsia="Times New Roman" w:cs="Times New Roman"/>
                <w:b/>
                <w:color w:val="FF33CC"/>
                <w:szCs w:val="24"/>
              </w:rPr>
              <w:t>r</w:t>
            </w:r>
            <w:r w:rsidRPr="00EC45B3">
              <w:rPr>
                <w:rFonts w:eastAsia="Times New Roman" w:cs="Times New Roman"/>
                <w:color w:val="FF33CC"/>
                <w:szCs w:val="24"/>
                <w:vertAlign w:val="subscript"/>
              </w:rPr>
              <w:t>8-9</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1.36</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1.36</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1.36</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1.36</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1.36</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1.36</w:t>
            </w:r>
          </w:p>
        </w:tc>
      </w:tr>
      <w:tr w:rsidR="000A167E" w:rsidRPr="00D14DD0" w:rsidTr="003B2A46">
        <w:trPr>
          <w:trHeight w:val="324"/>
        </w:trPr>
        <w:tc>
          <w:tcPr>
            <w:tcW w:w="1620" w:type="dxa"/>
            <w:tcBorders>
              <w:top w:val="nil"/>
              <w:left w:val="nil"/>
              <w:bottom w:val="nil"/>
              <w:right w:val="double" w:sz="6" w:space="0" w:color="auto"/>
            </w:tcBorders>
            <w:shd w:val="clear" w:color="auto" w:fill="auto"/>
            <w:noWrap/>
            <w:vAlign w:val="center"/>
            <w:hideMark/>
          </w:tcPr>
          <w:p w:rsidR="000A167E" w:rsidRPr="00783771" w:rsidRDefault="000A167E" w:rsidP="003B2A46">
            <w:pPr>
              <w:spacing w:after="0" w:line="240" w:lineRule="auto"/>
              <w:jc w:val="center"/>
              <w:rPr>
                <w:rFonts w:eastAsia="Times New Roman" w:cs="Times New Roman"/>
                <w:color w:val="000000"/>
                <w:szCs w:val="24"/>
              </w:rPr>
            </w:pPr>
            <w:r w:rsidRPr="00EC45B3">
              <w:rPr>
                <w:rFonts w:eastAsia="Times New Roman" w:cs="Times New Roman"/>
                <w:b/>
                <w:color w:val="538135" w:themeColor="accent6" w:themeShade="BF"/>
                <w:szCs w:val="24"/>
              </w:rPr>
              <w:t>r</w:t>
            </w:r>
            <w:r w:rsidRPr="00EC45B3">
              <w:rPr>
                <w:rFonts w:eastAsia="Times New Roman" w:cs="Times New Roman"/>
                <w:color w:val="538135" w:themeColor="accent6" w:themeShade="BF"/>
                <w:szCs w:val="24"/>
                <w:vertAlign w:val="subscript"/>
              </w:rPr>
              <w:t>9-10</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1.43</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1.42</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1.42</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1.42</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1.42</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1.42</w:t>
            </w:r>
          </w:p>
        </w:tc>
      </w:tr>
      <w:tr w:rsidR="000A167E" w:rsidRPr="00D14DD0" w:rsidTr="003B2A46">
        <w:trPr>
          <w:trHeight w:val="312"/>
        </w:trPr>
        <w:tc>
          <w:tcPr>
            <w:tcW w:w="1620" w:type="dxa"/>
            <w:tcBorders>
              <w:top w:val="nil"/>
              <w:left w:val="nil"/>
              <w:bottom w:val="nil"/>
              <w:right w:val="double" w:sz="6" w:space="0" w:color="auto"/>
            </w:tcBorders>
            <w:shd w:val="clear" w:color="auto" w:fill="auto"/>
            <w:noWrap/>
            <w:vAlign w:val="center"/>
            <w:hideMark/>
          </w:tcPr>
          <w:p w:rsidR="000A167E" w:rsidRPr="00783771" w:rsidRDefault="000A167E" w:rsidP="003B2A46">
            <w:pPr>
              <w:spacing w:after="0" w:line="240" w:lineRule="auto"/>
              <w:jc w:val="center"/>
              <w:rPr>
                <w:rFonts w:eastAsia="Times New Roman" w:cs="Times New Roman"/>
                <w:color w:val="000000"/>
                <w:szCs w:val="24"/>
              </w:rPr>
            </w:pPr>
            <w:r w:rsidRPr="00EC45B3">
              <w:rPr>
                <w:rFonts w:eastAsia="Times New Roman" w:cs="Times New Roman"/>
                <w:b/>
                <w:color w:val="538135" w:themeColor="accent6" w:themeShade="BF"/>
                <w:szCs w:val="24"/>
              </w:rPr>
              <w:t>r</w:t>
            </w:r>
            <w:r w:rsidRPr="00EC45B3">
              <w:rPr>
                <w:rFonts w:eastAsia="Times New Roman" w:cs="Times New Roman"/>
                <w:color w:val="538135" w:themeColor="accent6" w:themeShade="BF"/>
                <w:szCs w:val="24"/>
                <w:vertAlign w:val="subscript"/>
              </w:rPr>
              <w:t>10-11</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1.43</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1.43</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1.42</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1.42</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1.42</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1.42</w:t>
            </w:r>
          </w:p>
        </w:tc>
      </w:tr>
      <w:tr w:rsidR="000A167E" w:rsidRPr="00D14DD0" w:rsidTr="003B2A46">
        <w:trPr>
          <w:trHeight w:val="312"/>
        </w:trPr>
        <w:tc>
          <w:tcPr>
            <w:tcW w:w="1620" w:type="dxa"/>
            <w:tcBorders>
              <w:top w:val="nil"/>
              <w:left w:val="nil"/>
              <w:bottom w:val="nil"/>
              <w:right w:val="double" w:sz="6" w:space="0" w:color="auto"/>
            </w:tcBorders>
            <w:shd w:val="clear" w:color="auto" w:fill="auto"/>
            <w:noWrap/>
            <w:vAlign w:val="center"/>
            <w:hideMark/>
          </w:tcPr>
          <w:p w:rsidR="000A167E" w:rsidRPr="00783771" w:rsidRDefault="000A167E" w:rsidP="003B2A46">
            <w:pPr>
              <w:spacing w:after="0" w:line="240" w:lineRule="auto"/>
              <w:jc w:val="center"/>
              <w:rPr>
                <w:rFonts w:eastAsia="Times New Roman" w:cs="Times New Roman"/>
                <w:color w:val="000000"/>
                <w:szCs w:val="24"/>
              </w:rPr>
            </w:pPr>
            <w:r w:rsidRPr="00EC45B3">
              <w:rPr>
                <w:rFonts w:eastAsia="Times New Roman" w:cs="Times New Roman"/>
                <w:b/>
                <w:color w:val="FF33CC"/>
                <w:szCs w:val="24"/>
              </w:rPr>
              <w:t>r</w:t>
            </w:r>
            <w:r w:rsidRPr="00EC45B3">
              <w:rPr>
                <w:rFonts w:eastAsia="Times New Roman" w:cs="Times New Roman"/>
                <w:color w:val="FF33CC"/>
                <w:szCs w:val="24"/>
                <w:vertAlign w:val="subscript"/>
              </w:rPr>
              <w:t>11-12</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1.36</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1.36</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1.36</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1.36</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1.36</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1.36</w:t>
            </w:r>
          </w:p>
        </w:tc>
      </w:tr>
      <w:tr w:rsidR="000A167E" w:rsidRPr="00D14DD0" w:rsidTr="003B2A46">
        <w:trPr>
          <w:trHeight w:val="312"/>
        </w:trPr>
        <w:tc>
          <w:tcPr>
            <w:tcW w:w="1620" w:type="dxa"/>
            <w:tcBorders>
              <w:top w:val="nil"/>
              <w:left w:val="nil"/>
              <w:bottom w:val="nil"/>
              <w:right w:val="double" w:sz="6" w:space="0" w:color="auto"/>
            </w:tcBorders>
            <w:shd w:val="clear" w:color="auto" w:fill="auto"/>
            <w:noWrap/>
            <w:vAlign w:val="center"/>
            <w:hideMark/>
          </w:tcPr>
          <w:p w:rsidR="000A167E" w:rsidRPr="00783771" w:rsidRDefault="000A167E" w:rsidP="003B2A46">
            <w:pPr>
              <w:spacing w:after="0" w:line="240" w:lineRule="auto"/>
              <w:jc w:val="center"/>
              <w:rPr>
                <w:rFonts w:eastAsia="Times New Roman" w:cs="Times New Roman"/>
                <w:color w:val="000000"/>
                <w:szCs w:val="24"/>
              </w:rPr>
            </w:pPr>
            <w:r w:rsidRPr="00EC45B3">
              <w:rPr>
                <w:rFonts w:eastAsia="Times New Roman" w:cs="Times New Roman"/>
                <w:b/>
                <w:color w:val="538135" w:themeColor="accent6" w:themeShade="BF"/>
                <w:szCs w:val="24"/>
              </w:rPr>
              <w:t>r</w:t>
            </w:r>
            <w:r w:rsidRPr="00EC45B3">
              <w:rPr>
                <w:rFonts w:eastAsia="Times New Roman" w:cs="Times New Roman"/>
                <w:color w:val="538135" w:themeColor="accent6" w:themeShade="BF"/>
                <w:szCs w:val="24"/>
                <w:vertAlign w:val="subscript"/>
              </w:rPr>
              <w:t>12-N</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1.41</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1.41</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1.41</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1.41</w:t>
            </w:r>
          </w:p>
        </w:tc>
      </w:tr>
      <w:tr w:rsidR="000A167E" w:rsidRPr="00D14DD0" w:rsidTr="003B2A46">
        <w:trPr>
          <w:trHeight w:val="312"/>
        </w:trPr>
        <w:tc>
          <w:tcPr>
            <w:tcW w:w="1620" w:type="dxa"/>
            <w:tcBorders>
              <w:top w:val="nil"/>
              <w:left w:val="nil"/>
              <w:bottom w:val="nil"/>
              <w:right w:val="double" w:sz="6" w:space="0" w:color="auto"/>
            </w:tcBorders>
            <w:shd w:val="clear" w:color="auto" w:fill="auto"/>
            <w:noWrap/>
            <w:vAlign w:val="center"/>
            <w:hideMark/>
          </w:tcPr>
          <w:p w:rsidR="000A167E" w:rsidRPr="00783771" w:rsidRDefault="000A167E" w:rsidP="003B2A46">
            <w:pPr>
              <w:spacing w:after="0" w:line="240" w:lineRule="auto"/>
              <w:jc w:val="center"/>
              <w:rPr>
                <w:rFonts w:eastAsia="Times New Roman" w:cs="Times New Roman"/>
                <w:color w:val="000000"/>
                <w:szCs w:val="24"/>
              </w:rPr>
            </w:pPr>
            <w:r w:rsidRPr="00EC45B3">
              <w:rPr>
                <w:rFonts w:eastAsia="Times New Roman" w:cs="Times New Roman"/>
                <w:b/>
                <w:color w:val="538135" w:themeColor="accent6" w:themeShade="BF"/>
                <w:szCs w:val="24"/>
              </w:rPr>
              <w:t>r</w:t>
            </w:r>
            <w:r w:rsidRPr="00EC45B3">
              <w:rPr>
                <w:rFonts w:eastAsia="Times New Roman" w:cs="Times New Roman"/>
                <w:color w:val="538135" w:themeColor="accent6" w:themeShade="BF"/>
                <w:szCs w:val="24"/>
                <w:vertAlign w:val="subscript"/>
              </w:rPr>
              <w:t>N’-8’</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1.41</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1.41</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1.41</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1.41</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1.41</w:t>
            </w:r>
          </w:p>
        </w:tc>
      </w:tr>
      <w:tr w:rsidR="000A167E" w:rsidRPr="00D14DD0" w:rsidTr="003B2A46">
        <w:trPr>
          <w:trHeight w:val="312"/>
        </w:trPr>
        <w:tc>
          <w:tcPr>
            <w:tcW w:w="1620" w:type="dxa"/>
            <w:tcBorders>
              <w:top w:val="nil"/>
              <w:left w:val="nil"/>
              <w:bottom w:val="nil"/>
              <w:right w:val="double" w:sz="6" w:space="0" w:color="auto"/>
            </w:tcBorders>
            <w:shd w:val="clear" w:color="auto" w:fill="auto"/>
            <w:noWrap/>
            <w:vAlign w:val="center"/>
            <w:hideMark/>
          </w:tcPr>
          <w:p w:rsidR="000A167E" w:rsidRPr="00783771" w:rsidRDefault="000A167E" w:rsidP="003B2A46">
            <w:pPr>
              <w:spacing w:after="0" w:line="240" w:lineRule="auto"/>
              <w:jc w:val="center"/>
              <w:rPr>
                <w:rFonts w:eastAsia="Times New Roman" w:cs="Times New Roman"/>
                <w:color w:val="000000"/>
                <w:szCs w:val="24"/>
              </w:rPr>
            </w:pPr>
            <w:r w:rsidRPr="00EC45B3">
              <w:rPr>
                <w:rFonts w:eastAsia="Times New Roman" w:cs="Times New Roman"/>
                <w:b/>
                <w:color w:val="FF33CC"/>
                <w:szCs w:val="24"/>
              </w:rPr>
              <w:t>r</w:t>
            </w:r>
            <w:r w:rsidRPr="00EC45B3">
              <w:rPr>
                <w:rFonts w:eastAsia="Times New Roman" w:cs="Times New Roman"/>
                <w:color w:val="FF33CC"/>
                <w:szCs w:val="24"/>
                <w:vertAlign w:val="subscript"/>
              </w:rPr>
              <w:t>8'-9’</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1.36</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1.36</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1.36</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1.36</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1.36</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1.37</w:t>
            </w:r>
          </w:p>
        </w:tc>
      </w:tr>
      <w:tr w:rsidR="000A167E" w:rsidRPr="00D14DD0" w:rsidTr="003B2A46">
        <w:trPr>
          <w:trHeight w:val="312"/>
        </w:trPr>
        <w:tc>
          <w:tcPr>
            <w:tcW w:w="1620" w:type="dxa"/>
            <w:tcBorders>
              <w:top w:val="nil"/>
              <w:left w:val="nil"/>
              <w:bottom w:val="nil"/>
              <w:right w:val="double" w:sz="6" w:space="0" w:color="auto"/>
            </w:tcBorders>
            <w:shd w:val="clear" w:color="auto" w:fill="auto"/>
            <w:noWrap/>
            <w:vAlign w:val="center"/>
            <w:hideMark/>
          </w:tcPr>
          <w:p w:rsidR="000A167E" w:rsidRPr="00783771" w:rsidRDefault="000A167E" w:rsidP="003B2A46">
            <w:pPr>
              <w:spacing w:after="0" w:line="240" w:lineRule="auto"/>
              <w:jc w:val="center"/>
              <w:rPr>
                <w:rFonts w:eastAsia="Times New Roman" w:cs="Times New Roman"/>
                <w:color w:val="000000"/>
                <w:szCs w:val="24"/>
              </w:rPr>
            </w:pPr>
            <w:r w:rsidRPr="00EC45B3">
              <w:rPr>
                <w:rFonts w:eastAsia="Times New Roman" w:cs="Times New Roman"/>
                <w:b/>
                <w:color w:val="538135" w:themeColor="accent6" w:themeShade="BF"/>
                <w:szCs w:val="24"/>
              </w:rPr>
              <w:t>r</w:t>
            </w:r>
            <w:r w:rsidRPr="00EC45B3">
              <w:rPr>
                <w:rFonts w:eastAsia="Times New Roman" w:cs="Times New Roman"/>
                <w:color w:val="538135" w:themeColor="accent6" w:themeShade="BF"/>
                <w:szCs w:val="24"/>
                <w:vertAlign w:val="subscript"/>
              </w:rPr>
              <w:t>9'-10’</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1.42</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1.42</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1.42</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1.42</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1.42</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1.42</w:t>
            </w:r>
          </w:p>
        </w:tc>
      </w:tr>
      <w:tr w:rsidR="000A167E" w:rsidRPr="00D14DD0" w:rsidTr="003B2A46">
        <w:trPr>
          <w:trHeight w:val="312"/>
        </w:trPr>
        <w:tc>
          <w:tcPr>
            <w:tcW w:w="1620" w:type="dxa"/>
            <w:tcBorders>
              <w:top w:val="nil"/>
              <w:left w:val="nil"/>
              <w:bottom w:val="nil"/>
              <w:right w:val="double" w:sz="6" w:space="0" w:color="auto"/>
            </w:tcBorders>
            <w:shd w:val="clear" w:color="auto" w:fill="auto"/>
            <w:noWrap/>
            <w:vAlign w:val="center"/>
            <w:hideMark/>
          </w:tcPr>
          <w:p w:rsidR="000A167E" w:rsidRPr="00783771" w:rsidRDefault="000A167E" w:rsidP="003B2A46">
            <w:pPr>
              <w:spacing w:after="0" w:line="240" w:lineRule="auto"/>
              <w:jc w:val="center"/>
              <w:rPr>
                <w:rFonts w:eastAsia="Times New Roman" w:cs="Times New Roman"/>
                <w:color w:val="000000"/>
                <w:szCs w:val="24"/>
              </w:rPr>
            </w:pPr>
            <w:r w:rsidRPr="00EC45B3">
              <w:rPr>
                <w:rFonts w:eastAsia="Times New Roman" w:cs="Times New Roman"/>
                <w:b/>
                <w:color w:val="538135" w:themeColor="accent6" w:themeShade="BF"/>
                <w:szCs w:val="24"/>
              </w:rPr>
              <w:t>r</w:t>
            </w:r>
            <w:r w:rsidRPr="00EC45B3">
              <w:rPr>
                <w:rFonts w:eastAsia="Times New Roman" w:cs="Times New Roman"/>
                <w:color w:val="538135" w:themeColor="accent6" w:themeShade="BF"/>
                <w:szCs w:val="24"/>
                <w:vertAlign w:val="subscript"/>
              </w:rPr>
              <w:t>10'-11’</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1.43</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1.42</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1.42</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1.42</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1.39</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1.42</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1.42</w:t>
            </w:r>
          </w:p>
        </w:tc>
      </w:tr>
      <w:tr w:rsidR="000A167E" w:rsidRPr="00D14DD0" w:rsidTr="003B2A46">
        <w:trPr>
          <w:trHeight w:val="312"/>
        </w:trPr>
        <w:tc>
          <w:tcPr>
            <w:tcW w:w="1620" w:type="dxa"/>
            <w:tcBorders>
              <w:top w:val="nil"/>
              <w:left w:val="nil"/>
              <w:bottom w:val="nil"/>
              <w:right w:val="double" w:sz="6" w:space="0" w:color="auto"/>
            </w:tcBorders>
            <w:shd w:val="clear" w:color="auto" w:fill="auto"/>
            <w:noWrap/>
            <w:vAlign w:val="center"/>
            <w:hideMark/>
          </w:tcPr>
          <w:p w:rsidR="000A167E" w:rsidRPr="00783771" w:rsidRDefault="000A167E" w:rsidP="003B2A46">
            <w:pPr>
              <w:spacing w:after="0" w:line="240" w:lineRule="auto"/>
              <w:jc w:val="center"/>
              <w:rPr>
                <w:rFonts w:eastAsia="Times New Roman" w:cs="Times New Roman"/>
                <w:color w:val="000000"/>
                <w:szCs w:val="24"/>
              </w:rPr>
            </w:pPr>
            <w:r w:rsidRPr="00EC45B3">
              <w:rPr>
                <w:rFonts w:eastAsia="Times New Roman" w:cs="Times New Roman"/>
                <w:b/>
                <w:color w:val="FF33CC"/>
                <w:szCs w:val="24"/>
              </w:rPr>
              <w:t>r</w:t>
            </w:r>
            <w:r w:rsidRPr="00EC45B3">
              <w:rPr>
                <w:rFonts w:eastAsia="Times New Roman" w:cs="Times New Roman"/>
                <w:color w:val="FF33CC"/>
                <w:szCs w:val="24"/>
                <w:vertAlign w:val="subscript"/>
              </w:rPr>
              <w:t>11'-12’</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1.36</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1.36</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1.36</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1.36</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1.36</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1.36</w:t>
            </w:r>
          </w:p>
        </w:tc>
      </w:tr>
      <w:tr w:rsidR="000A167E" w:rsidRPr="00D14DD0" w:rsidTr="003B2A46">
        <w:trPr>
          <w:trHeight w:val="312"/>
        </w:trPr>
        <w:tc>
          <w:tcPr>
            <w:tcW w:w="1620" w:type="dxa"/>
            <w:tcBorders>
              <w:top w:val="nil"/>
              <w:left w:val="nil"/>
              <w:bottom w:val="nil"/>
              <w:right w:val="double" w:sz="6" w:space="0" w:color="auto"/>
            </w:tcBorders>
            <w:shd w:val="clear" w:color="auto" w:fill="auto"/>
            <w:noWrap/>
            <w:vAlign w:val="center"/>
            <w:hideMark/>
          </w:tcPr>
          <w:p w:rsidR="000A167E" w:rsidRPr="00783771" w:rsidRDefault="000A167E" w:rsidP="003B2A46">
            <w:pPr>
              <w:spacing w:after="0" w:line="240" w:lineRule="auto"/>
              <w:jc w:val="center"/>
              <w:rPr>
                <w:rFonts w:eastAsia="Times New Roman" w:cs="Times New Roman"/>
                <w:color w:val="000000"/>
                <w:szCs w:val="24"/>
              </w:rPr>
            </w:pPr>
            <w:r w:rsidRPr="00EC45B3">
              <w:rPr>
                <w:rFonts w:eastAsia="Times New Roman" w:cs="Times New Roman"/>
                <w:b/>
                <w:color w:val="538135" w:themeColor="accent6" w:themeShade="BF"/>
                <w:szCs w:val="24"/>
              </w:rPr>
              <w:t>r</w:t>
            </w:r>
            <w:r w:rsidRPr="00EC45B3">
              <w:rPr>
                <w:rFonts w:eastAsia="Times New Roman" w:cs="Times New Roman"/>
                <w:color w:val="538135" w:themeColor="accent6" w:themeShade="BF"/>
                <w:szCs w:val="24"/>
                <w:vertAlign w:val="subscript"/>
              </w:rPr>
              <w:t>12'-N’</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1.41</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1.41</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1.41</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1.37</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1.41</w:t>
            </w:r>
          </w:p>
        </w:tc>
      </w:tr>
      <w:tr w:rsidR="000A167E" w:rsidRPr="00D14DD0" w:rsidTr="003B2A46">
        <w:trPr>
          <w:trHeight w:val="312"/>
        </w:trPr>
        <w:tc>
          <w:tcPr>
            <w:tcW w:w="1620" w:type="dxa"/>
            <w:tcBorders>
              <w:top w:val="nil"/>
              <w:left w:val="nil"/>
              <w:bottom w:val="nil"/>
              <w:right w:val="double" w:sz="6" w:space="0" w:color="auto"/>
            </w:tcBorders>
            <w:shd w:val="clear" w:color="auto" w:fill="auto"/>
            <w:noWrap/>
            <w:vAlign w:val="center"/>
            <w:hideMark/>
          </w:tcPr>
          <w:p w:rsidR="000A167E" w:rsidRPr="00783771" w:rsidRDefault="000A167E" w:rsidP="003B2A46">
            <w:pPr>
              <w:spacing w:after="0" w:line="240" w:lineRule="auto"/>
              <w:jc w:val="center"/>
              <w:rPr>
                <w:rFonts w:eastAsia="Times New Roman" w:cs="Times New Roman"/>
                <w:color w:val="000000"/>
                <w:szCs w:val="24"/>
              </w:rPr>
            </w:pPr>
            <w:r w:rsidRPr="00EC45B3">
              <w:rPr>
                <w:rFonts w:eastAsia="Times New Roman" w:cs="Times New Roman"/>
                <w:b/>
                <w:color w:val="000000" w:themeColor="text1"/>
                <w:szCs w:val="24"/>
              </w:rPr>
              <w:t>r</w:t>
            </w:r>
            <w:r w:rsidRPr="00EC45B3">
              <w:rPr>
                <w:rFonts w:eastAsia="Times New Roman" w:cs="Times New Roman"/>
                <w:color w:val="000000" w:themeColor="text1"/>
                <w:szCs w:val="24"/>
                <w:vertAlign w:val="subscript"/>
              </w:rPr>
              <w:t>10'-1</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1.46</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1.45</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1.47</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1.46</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1.45</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1.46</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1.45</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1.46</w:t>
            </w:r>
          </w:p>
        </w:tc>
      </w:tr>
      <w:tr w:rsidR="000A167E" w:rsidRPr="00D14DD0" w:rsidTr="003B2A46">
        <w:trPr>
          <w:trHeight w:val="312"/>
        </w:trPr>
        <w:tc>
          <w:tcPr>
            <w:tcW w:w="1620" w:type="dxa"/>
            <w:tcBorders>
              <w:top w:val="nil"/>
              <w:left w:val="nil"/>
              <w:bottom w:val="nil"/>
              <w:right w:val="double" w:sz="6" w:space="0" w:color="auto"/>
            </w:tcBorders>
            <w:shd w:val="clear" w:color="auto" w:fill="auto"/>
            <w:noWrap/>
            <w:vAlign w:val="center"/>
            <w:hideMark/>
          </w:tcPr>
          <w:p w:rsidR="000A167E" w:rsidRPr="00783771" w:rsidRDefault="000A167E" w:rsidP="003B2A46">
            <w:pPr>
              <w:spacing w:after="0" w:line="240" w:lineRule="auto"/>
              <w:jc w:val="center"/>
              <w:rPr>
                <w:rFonts w:eastAsia="Times New Roman" w:cs="Times New Roman"/>
                <w:color w:val="000000"/>
                <w:szCs w:val="24"/>
              </w:rPr>
            </w:pPr>
            <w:r w:rsidRPr="00EC45B3">
              <w:rPr>
                <w:rFonts w:eastAsia="Times New Roman" w:cs="Times New Roman"/>
                <w:b/>
                <w:color w:val="000000" w:themeColor="text1"/>
                <w:szCs w:val="24"/>
              </w:rPr>
              <w:t>r</w:t>
            </w:r>
            <w:r w:rsidRPr="00EC45B3">
              <w:rPr>
                <w:rFonts w:eastAsia="Times New Roman" w:cs="Times New Roman"/>
                <w:color w:val="000000" w:themeColor="text1"/>
                <w:szCs w:val="24"/>
                <w:vertAlign w:val="subscript"/>
              </w:rPr>
              <w:t>3-10</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1.44</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1.45</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1.44</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1.46</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1.47</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1.46</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1.47</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1.46</w:t>
            </w:r>
          </w:p>
        </w:tc>
      </w:tr>
      <w:tr w:rsidR="000A167E" w:rsidRPr="00D14DD0" w:rsidTr="003B2A46">
        <w:trPr>
          <w:trHeight w:val="312"/>
        </w:trPr>
        <w:tc>
          <w:tcPr>
            <w:tcW w:w="1620" w:type="dxa"/>
            <w:tcBorders>
              <w:top w:val="nil"/>
              <w:left w:val="nil"/>
              <w:bottom w:val="nil"/>
              <w:right w:val="double" w:sz="6" w:space="0" w:color="auto"/>
            </w:tcBorders>
            <w:shd w:val="clear" w:color="auto" w:fill="auto"/>
            <w:noWrap/>
            <w:vAlign w:val="center"/>
            <w:hideMark/>
          </w:tcPr>
          <w:p w:rsidR="000A167E" w:rsidRPr="00783771" w:rsidRDefault="000A167E" w:rsidP="003B2A46">
            <w:pPr>
              <w:spacing w:after="0" w:line="240" w:lineRule="auto"/>
              <w:jc w:val="center"/>
              <w:rPr>
                <w:rFonts w:eastAsia="Times New Roman" w:cs="Times New Roman"/>
                <w:color w:val="000000"/>
                <w:szCs w:val="24"/>
                <w:vertAlign w:val="subscript"/>
              </w:rPr>
            </w:pPr>
            <w:r w:rsidRPr="007319BE">
              <w:rPr>
                <w:rFonts w:eastAsia="Times New Roman" w:cs="Times New Roman"/>
                <w:i/>
                <w:color w:val="000000"/>
                <w:szCs w:val="24"/>
              </w:rPr>
              <w:t>ϕ</w:t>
            </w:r>
            <w:r>
              <w:rPr>
                <w:rFonts w:eastAsia="Times New Roman" w:cs="Times New Roman"/>
                <w:color w:val="000000"/>
                <w:szCs w:val="24"/>
                <w:vertAlign w:val="subscript"/>
              </w:rPr>
              <w:t>2-3-10-11</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-38.02</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-30.20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-20.33</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36.05</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30.97</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17.70</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-33.41</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-12.81</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-13.21</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37.13</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15.07</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-16.93</w:t>
            </w:r>
          </w:p>
        </w:tc>
      </w:tr>
      <w:tr w:rsidR="000A167E" w:rsidRPr="00D14DD0" w:rsidTr="003B2A46">
        <w:trPr>
          <w:trHeight w:val="312"/>
        </w:trPr>
        <w:tc>
          <w:tcPr>
            <w:tcW w:w="1620" w:type="dxa"/>
            <w:tcBorders>
              <w:top w:val="nil"/>
              <w:left w:val="nil"/>
              <w:bottom w:val="nil"/>
              <w:right w:val="double" w:sz="6" w:space="0" w:color="auto"/>
            </w:tcBorders>
            <w:shd w:val="clear" w:color="auto" w:fill="auto"/>
            <w:noWrap/>
            <w:vAlign w:val="center"/>
            <w:hideMark/>
          </w:tcPr>
          <w:p w:rsidR="000A167E" w:rsidRPr="00783771" w:rsidRDefault="000A167E" w:rsidP="003B2A46">
            <w:pPr>
              <w:spacing w:after="0" w:line="240" w:lineRule="auto"/>
              <w:jc w:val="center"/>
              <w:rPr>
                <w:rFonts w:eastAsia="Times New Roman" w:cs="Times New Roman"/>
                <w:color w:val="000000"/>
                <w:szCs w:val="24"/>
              </w:rPr>
            </w:pPr>
            <w:r w:rsidRPr="007319BE">
              <w:rPr>
                <w:rFonts w:eastAsia="Times New Roman" w:cs="Times New Roman"/>
                <w:i/>
                <w:color w:val="000000"/>
                <w:szCs w:val="24"/>
              </w:rPr>
              <w:t>ϕ</w:t>
            </w:r>
            <w:r>
              <w:rPr>
                <w:rFonts w:eastAsia="Times New Roman" w:cs="Times New Roman"/>
                <w:color w:val="000000"/>
                <w:szCs w:val="24"/>
                <w:vertAlign w:val="subscript"/>
              </w:rPr>
              <w:t>11’-10’-1-6</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38.82</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13.11</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-19.44</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-38.40</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-12.84</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-22.30</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40.65</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28.53</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21.73</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-37.95</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-31.16</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-18.17</w:t>
            </w:r>
          </w:p>
        </w:tc>
      </w:tr>
      <w:tr w:rsidR="000A167E" w:rsidRPr="00D14DD0" w:rsidTr="003B2A46">
        <w:trPr>
          <w:trHeight w:val="312"/>
        </w:trPr>
        <w:tc>
          <w:tcPr>
            <w:tcW w:w="1620" w:type="dxa"/>
            <w:tcBorders>
              <w:top w:val="nil"/>
              <w:left w:val="nil"/>
              <w:bottom w:val="nil"/>
              <w:right w:val="double" w:sz="6" w:space="0" w:color="auto"/>
            </w:tcBorders>
            <w:shd w:val="clear" w:color="auto" w:fill="auto"/>
            <w:noWrap/>
            <w:vAlign w:val="center"/>
            <w:hideMark/>
          </w:tcPr>
          <w:p w:rsidR="000A167E" w:rsidRPr="00783771" w:rsidRDefault="000A167E" w:rsidP="003B2A46">
            <w:pPr>
              <w:spacing w:after="0" w:line="240" w:lineRule="auto"/>
              <w:jc w:val="center"/>
              <w:rPr>
                <w:rFonts w:eastAsia="Times New Roman" w:cs="Times New Roman"/>
                <w:color w:val="000000"/>
                <w:szCs w:val="24"/>
              </w:rPr>
            </w:pPr>
            <w:r w:rsidRPr="007319BE">
              <w:rPr>
                <w:rFonts w:eastAsia="Times New Roman" w:cs="Times New Roman"/>
                <w:i/>
                <w:color w:val="000000"/>
                <w:szCs w:val="24"/>
              </w:rPr>
              <w:t>ϕ</w:t>
            </w:r>
            <w:r>
              <w:rPr>
                <w:rFonts w:eastAsia="Times New Roman" w:cs="Times New Roman"/>
                <w:color w:val="000000"/>
                <w:szCs w:val="24"/>
                <w:vertAlign w:val="subscript"/>
              </w:rPr>
              <w:t>R-N-12-11</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179.84</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179.82</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164.8</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179.49</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178.7</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166.56</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178.82</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179.6</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184.93</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170.69</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170.02</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135.06</w:t>
            </w:r>
          </w:p>
        </w:tc>
      </w:tr>
      <w:tr w:rsidR="000A167E" w:rsidRPr="00D14DD0" w:rsidTr="003B2A46">
        <w:trPr>
          <w:trHeight w:val="312"/>
        </w:trPr>
        <w:tc>
          <w:tcPr>
            <w:tcW w:w="1620" w:type="dxa"/>
            <w:tcBorders>
              <w:top w:val="nil"/>
              <w:left w:val="nil"/>
              <w:bottom w:val="nil"/>
              <w:right w:val="double" w:sz="6" w:space="0" w:color="auto"/>
            </w:tcBorders>
            <w:shd w:val="clear" w:color="auto" w:fill="auto"/>
            <w:noWrap/>
            <w:vAlign w:val="center"/>
            <w:hideMark/>
          </w:tcPr>
          <w:p w:rsidR="000A167E" w:rsidRPr="00783771" w:rsidRDefault="000A167E" w:rsidP="003B2A46">
            <w:pPr>
              <w:spacing w:after="0" w:line="240" w:lineRule="auto"/>
              <w:jc w:val="center"/>
              <w:rPr>
                <w:rFonts w:eastAsia="Times New Roman" w:cs="Times New Roman"/>
                <w:color w:val="000000"/>
                <w:szCs w:val="24"/>
              </w:rPr>
            </w:pPr>
            <w:r w:rsidRPr="007319BE">
              <w:rPr>
                <w:rFonts w:eastAsia="Times New Roman" w:cs="Times New Roman"/>
                <w:i/>
                <w:color w:val="000000"/>
                <w:szCs w:val="24"/>
              </w:rPr>
              <w:t>ϕ</w:t>
            </w:r>
            <w:r>
              <w:rPr>
                <w:rFonts w:eastAsia="Times New Roman" w:cs="Times New Roman"/>
                <w:color w:val="000000"/>
                <w:szCs w:val="24"/>
                <w:vertAlign w:val="subscript"/>
              </w:rPr>
              <w:t>R’-N’-12’-11’</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179.98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174.32</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164.76</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180.66</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179.58</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175.32</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178.96</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174.85</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178.63</w:t>
            </w:r>
          </w:p>
        </w:tc>
        <w:tc>
          <w:tcPr>
            <w:tcW w:w="99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190.61</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217.92</w:t>
            </w:r>
          </w:p>
        </w:tc>
        <w:tc>
          <w:tcPr>
            <w:tcW w:w="900" w:type="dxa"/>
            <w:tcBorders>
              <w:top w:val="nil"/>
              <w:left w:val="nil"/>
              <w:bottom w:val="nil"/>
              <w:right w:val="nil"/>
            </w:tcBorders>
            <w:shd w:val="clear" w:color="auto" w:fill="auto"/>
            <w:noWrap/>
            <w:vAlign w:val="center"/>
            <w:hideMark/>
          </w:tcPr>
          <w:p w:rsidR="000A167E" w:rsidRPr="00D14DD0" w:rsidRDefault="000A167E" w:rsidP="003B2A46">
            <w:pPr>
              <w:spacing w:after="0" w:line="240" w:lineRule="auto"/>
              <w:jc w:val="center"/>
              <w:rPr>
                <w:rFonts w:eastAsia="Times New Roman" w:cs="Times New Roman"/>
                <w:color w:val="000000"/>
                <w:szCs w:val="24"/>
              </w:rPr>
            </w:pPr>
            <w:r w:rsidRPr="00D14DD0">
              <w:rPr>
                <w:rFonts w:eastAsia="Times New Roman" w:cs="Times New Roman"/>
                <w:color w:val="000000"/>
                <w:szCs w:val="24"/>
              </w:rPr>
              <w:t>135.27</w:t>
            </w:r>
          </w:p>
        </w:tc>
      </w:tr>
    </w:tbl>
    <w:p w:rsidR="00692F31" w:rsidRDefault="00692F31" w:rsidP="007B3BA2">
      <w:pPr>
        <w:spacing w:line="480" w:lineRule="auto"/>
        <w:jc w:val="both"/>
      </w:pPr>
    </w:p>
    <w:p w:rsidR="00692F31" w:rsidRDefault="000A167E" w:rsidP="00295FBE">
      <w:r w:rsidRPr="00C92E44">
        <w:rPr>
          <w:b/>
        </w:rPr>
        <w:t xml:space="preserve">Table </w:t>
      </w:r>
      <w:r>
        <w:rPr>
          <w:b/>
        </w:rPr>
        <w:t>7</w:t>
      </w:r>
      <w:r>
        <w:t xml:space="preserve">: 1,3- </w:t>
      </w:r>
      <w:r w:rsidR="00F4131A">
        <w:t>PBB</w:t>
      </w:r>
      <w:r>
        <w:t xml:space="preserve"> bond lengths (</w:t>
      </w:r>
      <w:r>
        <w:rPr>
          <w:b/>
        </w:rPr>
        <w:t>r</w:t>
      </w:r>
      <w:r>
        <w:t xml:space="preserve">, in </w:t>
      </w:r>
      <w:r>
        <w:rPr>
          <w:rFonts w:cs="Times New Roman"/>
        </w:rPr>
        <w:t>Å), and dihedral angles (</w:t>
      </w:r>
      <w:r w:rsidRPr="00E66EE3">
        <w:rPr>
          <w:rFonts w:eastAsia="Times New Roman" w:cs="Times New Roman"/>
          <w:i/>
          <w:color w:val="000000"/>
          <w:szCs w:val="24"/>
        </w:rPr>
        <w:t>ϕ</w:t>
      </w:r>
      <w:r>
        <w:rPr>
          <w:rFonts w:eastAsia="Times New Roman" w:cs="Times New Roman"/>
          <w:color w:val="000000"/>
          <w:szCs w:val="24"/>
        </w:rPr>
        <w:t xml:space="preserve">, </w:t>
      </w:r>
      <w:r w:rsidRPr="00E66EE3">
        <w:rPr>
          <w:rFonts w:cs="Times New Roman"/>
        </w:rPr>
        <w:t>in</w:t>
      </w:r>
      <w:r>
        <w:rPr>
          <w:rFonts w:cs="Times New Roman"/>
        </w:rPr>
        <w:t xml:space="preserve"> degrees)</w:t>
      </w:r>
      <w:r>
        <w:t xml:space="preserve"> are shown.</w:t>
      </w:r>
    </w:p>
    <w:p w:rsidR="00692F31" w:rsidRDefault="00692F31" w:rsidP="003B2A46">
      <w:pPr>
        <w:spacing w:after="0" w:line="240" w:lineRule="auto"/>
        <w:rPr>
          <w:rFonts w:eastAsia="Times New Roman" w:cs="Times New Roman"/>
          <w:szCs w:val="24"/>
        </w:rPr>
        <w:sectPr w:rsidR="00692F31" w:rsidSect="00692F31">
          <w:pgSz w:w="15840" w:h="12240" w:orient="landscape"/>
          <w:pgMar w:top="1440" w:right="1440" w:bottom="1440" w:left="1440" w:header="720" w:footer="720" w:gutter="0"/>
          <w:cols w:space="720"/>
          <w:docGrid w:linePitch="360"/>
        </w:sectPr>
      </w:pPr>
    </w:p>
    <w:p w:rsidR="003E64AA" w:rsidRDefault="003C1203" w:rsidP="003E64AA">
      <w:pPr>
        <w:spacing w:line="480" w:lineRule="auto"/>
        <w:jc w:val="both"/>
      </w:pPr>
      <w:r>
        <w:lastRenderedPageBreak/>
        <w:tab/>
        <w:t xml:space="preserve">In 1,4- PBBs it was concluded that the bulk of the nuclear relaxation required to doubly reduce the molecule from its native state occurs in the first </w:t>
      </w:r>
      <w:r w:rsidR="00D0031D">
        <w:t xml:space="preserve">reductive </w:t>
      </w:r>
      <w:r>
        <w:t>step.  This conclusion was drawn by comparison of the dicationic and cationic minimum energy structures, which indicate significant structural changes during the first reductive step and little change during the second step.</w:t>
      </w:r>
      <w:r w:rsidR="0016485C">
        <w:t xml:space="preserve">  The dihedral angles between the phenylene bridge and pyridinium rings, as well as the dihedral angles of the R-groups on the pyridinium rings, were found to correlate well with this proposal.</w:t>
      </w:r>
      <w:r w:rsidR="004A2701">
        <w:t xml:space="preserve">  In 1,3- PBBs these dihedral angles do not provide the same intuitive explanation for the energetic differences between the first and second reduction steps, though they do provide interesting insight into the stereochemistry.  </w:t>
      </w:r>
    </w:p>
    <w:p w:rsidR="003E64AA" w:rsidRDefault="003E64AA" w:rsidP="003E64AA">
      <w:pPr>
        <w:spacing w:line="480" w:lineRule="auto"/>
        <w:jc w:val="both"/>
      </w:pPr>
    </w:p>
    <w:p w:rsidR="00E80838" w:rsidRDefault="0091619E" w:rsidP="003E64AA">
      <w:pPr>
        <w:spacing w:line="480" w:lineRule="auto"/>
        <w:jc w:val="both"/>
        <w:rPr>
          <w:b/>
        </w:rPr>
      </w:pPr>
      <w:r>
        <w:rPr>
          <w:b/>
        </w:rPr>
        <w:t>9.4 Comparison of coupled cluster and DFT energies and excitation character</w:t>
      </w:r>
      <w:r w:rsidR="00B71C7A">
        <w:rPr>
          <w:b/>
        </w:rPr>
        <w:t xml:space="preserve"> for unsubstituted PBBs</w:t>
      </w:r>
    </w:p>
    <w:p w:rsidR="00AE3F74" w:rsidRDefault="00DC1316" w:rsidP="006C59BB">
      <w:pPr>
        <w:spacing w:line="480" w:lineRule="auto"/>
        <w:jc w:val="both"/>
      </w:pPr>
      <w:r>
        <w:tab/>
      </w:r>
      <w:r w:rsidR="006C59BB">
        <w:t>The excitations shown in Figures 6-8 largely involve the phenyl-bridged bispyridinium base</w:t>
      </w:r>
      <w:r w:rsidR="00043BE4">
        <w:t>s (Figure 1D)</w:t>
      </w:r>
      <w:r w:rsidR="006C59BB">
        <w:t>, and suggest that analysis of the accuracy of DFT in comparison with higher-accuracy electronic structure theories in th</w:t>
      </w:r>
      <w:r w:rsidR="00043BE4">
        <w:t>ese</w:t>
      </w:r>
      <w:r w:rsidR="006C59BB">
        <w:t xml:space="preserve"> system</w:t>
      </w:r>
      <w:r w:rsidR="00043BE4">
        <w:t>s</w:t>
      </w:r>
      <w:r w:rsidR="006C59BB">
        <w:t xml:space="preserve"> would </w:t>
      </w:r>
      <w:r w:rsidR="00E10DC9">
        <w:t>give an indication of</w:t>
      </w:r>
      <w:r w:rsidR="006C59BB">
        <w:t xml:space="preserve"> the accuracy of DFT energies </w:t>
      </w:r>
      <w:r w:rsidR="00043BE4">
        <w:t>for</w:t>
      </w:r>
      <w:r w:rsidR="006C59BB">
        <w:t xml:space="preserve"> substituted PBBs.  </w:t>
      </w:r>
      <w:r w:rsidR="00AE3F74">
        <w:t>Table</w:t>
      </w:r>
      <w:r w:rsidR="001509D5">
        <w:t xml:space="preserve"> 10 compares energetic quantities of interest in the present study for the CC and DFT approaches.  In both the 1,4- and 1,3- molecules the DFT first adiabatic electron affinities are significantly higher than those predicted by CC, with errors of 0.426 and 0.528 eV, respectively.  </w:t>
      </w:r>
      <w:r w:rsidR="00671C06">
        <w:t xml:space="preserve">By contrast, the DFT second adiabatic electron affinity is lower than the CC electron affinity.  These discrepancies are a direct reflection of the complexity of the electronic structure of the cationic state, and the difficulty for DFT in describing this electronic structure.  </w:t>
      </w:r>
      <w:r w:rsidR="003B2A46">
        <w:t>Although the values obtained for the first and second adiabatic electron affinities are in poor agreement, the sum</w:t>
      </w:r>
      <w:r w:rsidR="00E400A6">
        <w:t>s of these values, which reflect</w:t>
      </w:r>
      <w:r w:rsidR="003B2A46">
        <w:t xml:space="preserve"> the accuracy of the </w:t>
      </w:r>
      <w:r w:rsidR="00E400A6">
        <w:t>energy gap</w:t>
      </w:r>
      <w:r w:rsidR="003B2A46">
        <w:t xml:space="preserve"> between </w:t>
      </w:r>
      <w:r w:rsidR="003B2A46">
        <w:lastRenderedPageBreak/>
        <w:t xml:space="preserve">the </w:t>
      </w:r>
      <w:r w:rsidR="00E400A6">
        <w:t>neutral and dicationic minima, are in good agreement.  With CC the sum of the first and second adiabatic electron affinities is 11.59 eV, while it is 11.77 for DFT.  Agreement between DFT and CC methods on the sum of these quantities suggests that disagreement in the electron affinities is caused by an inaccurate cationic state energy.</w:t>
      </w:r>
    </w:p>
    <w:p w:rsidR="00AE3F74" w:rsidRDefault="00727FB6" w:rsidP="006B3EB4">
      <w:pPr>
        <w:spacing w:line="480" w:lineRule="auto"/>
        <w:jc w:val="both"/>
      </w:pPr>
      <w:r>
        <w:tab/>
        <w:t xml:space="preserve">The issues of DFT in describing the cationic state are further observed when visualizing the orbitals involved in the lowest energy bright excitations of unsubstituted PBBs, shown in Figure 16.  </w:t>
      </w:r>
      <w:r w:rsidR="005D0482">
        <w:t>In general, the CC and DFT methods are in good agreement on the character of these excitations.  In the case of the 1,3- cation, however, there is a clear difference in the character of the orbitals that a</w:t>
      </w:r>
      <w:r w:rsidR="00755F47">
        <w:t xml:space="preserve">re involved in the excitation.  </w:t>
      </w:r>
      <w:r w:rsidR="006B3EB4">
        <w:t xml:space="preserve">The cationic excitation orbitals for the 1,3- molecule show a clear charge-transfer character, with electronic density located on different </w:t>
      </w:r>
      <w:r w:rsidR="00AE3F74">
        <w:br w:type="page"/>
      </w:r>
    </w:p>
    <w:p w:rsidR="00AE3F74" w:rsidRDefault="00AE3F74" w:rsidP="006C59BB">
      <w:pPr>
        <w:spacing w:line="480" w:lineRule="auto"/>
        <w:jc w:val="both"/>
        <w:sectPr w:rsidR="00AE3F74">
          <w:pgSz w:w="12240" w:h="15840"/>
          <w:pgMar w:top="1440" w:right="1440" w:bottom="1440" w:left="1440" w:header="720" w:footer="720" w:gutter="0"/>
          <w:cols w:space="720"/>
          <w:docGrid w:linePitch="360"/>
        </w:sectPr>
      </w:pPr>
    </w:p>
    <w:tbl>
      <w:tblPr>
        <w:tblW w:w="12600" w:type="dxa"/>
        <w:tblLook w:val="04A0" w:firstRow="1" w:lastRow="0" w:firstColumn="1" w:lastColumn="0" w:noHBand="0" w:noVBand="1"/>
      </w:tblPr>
      <w:tblGrid>
        <w:gridCol w:w="1700"/>
        <w:gridCol w:w="2360"/>
        <w:gridCol w:w="2240"/>
        <w:gridCol w:w="1700"/>
        <w:gridCol w:w="2360"/>
        <w:gridCol w:w="2240"/>
      </w:tblGrid>
      <w:tr w:rsidR="00AE3F74" w:rsidRPr="00351CD2" w:rsidTr="003B2A46">
        <w:trPr>
          <w:trHeight w:val="312"/>
        </w:trPr>
        <w:tc>
          <w:tcPr>
            <w:tcW w:w="1700" w:type="dxa"/>
            <w:tcBorders>
              <w:top w:val="nil"/>
              <w:left w:val="nil"/>
              <w:bottom w:val="nil"/>
              <w:right w:val="nil"/>
            </w:tcBorders>
            <w:shd w:val="clear" w:color="auto" w:fill="auto"/>
            <w:vAlign w:val="bottom"/>
            <w:hideMark/>
          </w:tcPr>
          <w:p w:rsidR="00AE3F74" w:rsidRPr="00351CD2" w:rsidRDefault="00AE3F74" w:rsidP="003B2A46">
            <w:pPr>
              <w:spacing w:after="0" w:line="240" w:lineRule="auto"/>
              <w:rPr>
                <w:rFonts w:eastAsia="Times New Roman" w:cs="Times New Roman"/>
                <w:szCs w:val="24"/>
              </w:rPr>
            </w:pPr>
          </w:p>
        </w:tc>
        <w:tc>
          <w:tcPr>
            <w:tcW w:w="4600" w:type="dxa"/>
            <w:gridSpan w:val="2"/>
            <w:tcBorders>
              <w:top w:val="nil"/>
              <w:left w:val="nil"/>
              <w:bottom w:val="nil"/>
              <w:right w:val="nil"/>
            </w:tcBorders>
            <w:shd w:val="clear" w:color="auto" w:fill="auto"/>
            <w:vAlign w:val="bottom"/>
            <w:hideMark/>
          </w:tcPr>
          <w:p w:rsidR="00AE3F74" w:rsidRPr="00351CD2" w:rsidRDefault="00C82030" w:rsidP="003B2A46">
            <w:pPr>
              <w:spacing w:after="0" w:line="240" w:lineRule="auto"/>
              <w:jc w:val="center"/>
              <w:rPr>
                <w:rFonts w:eastAsia="Times New Roman" w:cs="Times New Roman"/>
                <w:b/>
                <w:bCs/>
                <w:color w:val="000000"/>
                <w:szCs w:val="24"/>
              </w:rPr>
            </w:pPr>
            <w:r>
              <w:rPr>
                <w:rFonts w:eastAsia="Times New Roman" w:cs="Times New Roman"/>
                <w:b/>
                <w:bCs/>
                <w:color w:val="000000"/>
                <w:szCs w:val="24"/>
              </w:rPr>
              <w:t>1,4- unsubstituted</w:t>
            </w:r>
          </w:p>
        </w:tc>
        <w:tc>
          <w:tcPr>
            <w:tcW w:w="1700" w:type="dxa"/>
            <w:tcBorders>
              <w:top w:val="nil"/>
              <w:left w:val="nil"/>
              <w:bottom w:val="nil"/>
              <w:right w:val="nil"/>
            </w:tcBorders>
            <w:shd w:val="clear" w:color="auto" w:fill="auto"/>
            <w:vAlign w:val="bottom"/>
            <w:hideMark/>
          </w:tcPr>
          <w:p w:rsidR="00AE3F74" w:rsidRPr="00351CD2" w:rsidRDefault="00AE3F74" w:rsidP="003B2A46">
            <w:pPr>
              <w:spacing w:after="0" w:line="240" w:lineRule="auto"/>
              <w:jc w:val="center"/>
              <w:rPr>
                <w:rFonts w:eastAsia="Times New Roman" w:cs="Times New Roman"/>
                <w:b/>
                <w:bCs/>
                <w:color w:val="000000"/>
                <w:szCs w:val="24"/>
              </w:rPr>
            </w:pPr>
          </w:p>
        </w:tc>
        <w:tc>
          <w:tcPr>
            <w:tcW w:w="4600" w:type="dxa"/>
            <w:gridSpan w:val="2"/>
            <w:tcBorders>
              <w:top w:val="nil"/>
              <w:left w:val="nil"/>
              <w:bottom w:val="nil"/>
              <w:right w:val="nil"/>
            </w:tcBorders>
            <w:shd w:val="clear" w:color="auto" w:fill="auto"/>
            <w:vAlign w:val="bottom"/>
            <w:hideMark/>
          </w:tcPr>
          <w:p w:rsidR="00AE3F74" w:rsidRPr="00351CD2" w:rsidRDefault="00AE3F74" w:rsidP="00C82030">
            <w:pPr>
              <w:spacing w:after="0" w:line="240" w:lineRule="auto"/>
              <w:jc w:val="center"/>
              <w:rPr>
                <w:rFonts w:eastAsia="Times New Roman" w:cs="Times New Roman"/>
                <w:b/>
                <w:bCs/>
                <w:color w:val="000000"/>
                <w:szCs w:val="24"/>
              </w:rPr>
            </w:pPr>
            <w:r w:rsidRPr="00351CD2">
              <w:rPr>
                <w:rFonts w:eastAsia="Times New Roman" w:cs="Times New Roman"/>
                <w:b/>
                <w:bCs/>
                <w:color w:val="000000"/>
                <w:szCs w:val="24"/>
              </w:rPr>
              <w:t xml:space="preserve">1,3- </w:t>
            </w:r>
            <w:r w:rsidR="00C82030">
              <w:rPr>
                <w:rFonts w:eastAsia="Times New Roman" w:cs="Times New Roman"/>
                <w:b/>
                <w:bCs/>
                <w:color w:val="000000"/>
                <w:szCs w:val="24"/>
              </w:rPr>
              <w:t>unsubstituted</w:t>
            </w:r>
          </w:p>
        </w:tc>
      </w:tr>
      <w:tr w:rsidR="00AE3F74" w:rsidRPr="00351CD2" w:rsidTr="003B2A46">
        <w:trPr>
          <w:trHeight w:val="600"/>
        </w:trPr>
        <w:tc>
          <w:tcPr>
            <w:tcW w:w="1700" w:type="dxa"/>
            <w:tcBorders>
              <w:top w:val="nil"/>
              <w:left w:val="nil"/>
              <w:bottom w:val="nil"/>
              <w:right w:val="nil"/>
            </w:tcBorders>
            <w:shd w:val="clear" w:color="auto" w:fill="auto"/>
            <w:vAlign w:val="bottom"/>
            <w:hideMark/>
          </w:tcPr>
          <w:p w:rsidR="00AE3F74" w:rsidRPr="00351CD2" w:rsidRDefault="00AE3F74" w:rsidP="003B2A46">
            <w:pPr>
              <w:spacing w:after="0" w:line="240" w:lineRule="auto"/>
              <w:jc w:val="center"/>
              <w:rPr>
                <w:rFonts w:eastAsia="Times New Roman" w:cs="Times New Roman"/>
                <w:b/>
                <w:bCs/>
                <w:color w:val="000000"/>
                <w:szCs w:val="24"/>
              </w:rPr>
            </w:pPr>
          </w:p>
        </w:tc>
        <w:tc>
          <w:tcPr>
            <w:tcW w:w="2360" w:type="dxa"/>
            <w:tcBorders>
              <w:top w:val="nil"/>
              <w:left w:val="double" w:sz="6" w:space="0" w:color="auto"/>
              <w:bottom w:val="double" w:sz="6" w:space="0" w:color="auto"/>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IP-EOM/EOM-CCSD</w:t>
            </w:r>
          </w:p>
        </w:tc>
        <w:tc>
          <w:tcPr>
            <w:tcW w:w="2240" w:type="dxa"/>
            <w:tcBorders>
              <w:top w:val="nil"/>
              <w:left w:val="nil"/>
              <w:bottom w:val="double" w:sz="6" w:space="0" w:color="auto"/>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TD-CAM-B3LYP</w:t>
            </w:r>
          </w:p>
        </w:tc>
        <w:tc>
          <w:tcPr>
            <w:tcW w:w="1700" w:type="dxa"/>
            <w:tcBorders>
              <w:top w:val="nil"/>
              <w:left w:val="nil"/>
              <w:bottom w:val="double" w:sz="6" w:space="0" w:color="auto"/>
              <w:right w:val="double" w:sz="6" w:space="0" w:color="auto"/>
            </w:tcBorders>
            <w:shd w:val="clear" w:color="auto" w:fill="auto"/>
            <w:vAlign w:val="bottom"/>
            <w:hideMark/>
          </w:tcPr>
          <w:p w:rsidR="00AE3F74" w:rsidRPr="00351CD2" w:rsidRDefault="00AE3F74" w:rsidP="003B2A46">
            <w:pPr>
              <w:spacing w:after="0" w:line="240" w:lineRule="auto"/>
              <w:rPr>
                <w:rFonts w:eastAsia="Times New Roman" w:cs="Times New Roman"/>
                <w:color w:val="000000"/>
                <w:szCs w:val="24"/>
              </w:rPr>
            </w:pPr>
            <w:r w:rsidRPr="00351CD2">
              <w:rPr>
                <w:rFonts w:eastAsia="Times New Roman" w:cs="Times New Roman"/>
                <w:color w:val="000000"/>
                <w:szCs w:val="24"/>
              </w:rPr>
              <w:t> </w:t>
            </w:r>
          </w:p>
        </w:tc>
        <w:tc>
          <w:tcPr>
            <w:tcW w:w="2360" w:type="dxa"/>
            <w:tcBorders>
              <w:top w:val="nil"/>
              <w:left w:val="nil"/>
              <w:bottom w:val="double" w:sz="6" w:space="0" w:color="auto"/>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IP-EOM/EOM-CCSD</w:t>
            </w:r>
          </w:p>
        </w:tc>
        <w:tc>
          <w:tcPr>
            <w:tcW w:w="2240" w:type="dxa"/>
            <w:tcBorders>
              <w:top w:val="nil"/>
              <w:left w:val="nil"/>
              <w:bottom w:val="double" w:sz="6" w:space="0" w:color="auto"/>
              <w:right w:val="nil"/>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TD-CAM-B3LYP</w:t>
            </w:r>
          </w:p>
        </w:tc>
      </w:tr>
      <w:tr w:rsidR="00AE3F74" w:rsidRPr="00351CD2" w:rsidTr="003B2A46">
        <w:trPr>
          <w:trHeight w:val="720"/>
        </w:trPr>
        <w:tc>
          <w:tcPr>
            <w:tcW w:w="1700" w:type="dxa"/>
            <w:tcBorders>
              <w:top w:val="double" w:sz="6" w:space="0" w:color="auto"/>
              <w:left w:val="nil"/>
              <w:bottom w:val="double" w:sz="6" w:space="0" w:color="auto"/>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1st adiabatic elect</w:t>
            </w:r>
            <w:r>
              <w:rPr>
                <w:rFonts w:eastAsia="Times New Roman" w:cs="Times New Roman"/>
                <w:color w:val="000000"/>
                <w:szCs w:val="24"/>
              </w:rPr>
              <w:t>r</w:t>
            </w:r>
            <w:r w:rsidRPr="00351CD2">
              <w:rPr>
                <w:rFonts w:eastAsia="Times New Roman" w:cs="Times New Roman"/>
                <w:color w:val="000000"/>
                <w:szCs w:val="24"/>
              </w:rPr>
              <w:t>on affinity</w:t>
            </w:r>
          </w:p>
        </w:tc>
        <w:tc>
          <w:tcPr>
            <w:tcW w:w="2360" w:type="dxa"/>
            <w:tcBorders>
              <w:top w:val="nil"/>
              <w:left w:val="nil"/>
              <w:bottom w:val="double" w:sz="6" w:space="0" w:color="auto"/>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7.254</w:t>
            </w:r>
          </w:p>
        </w:tc>
        <w:tc>
          <w:tcPr>
            <w:tcW w:w="2240" w:type="dxa"/>
            <w:tcBorders>
              <w:top w:val="nil"/>
              <w:left w:val="nil"/>
              <w:bottom w:val="double" w:sz="6" w:space="0" w:color="auto"/>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7.680</w:t>
            </w:r>
          </w:p>
        </w:tc>
        <w:tc>
          <w:tcPr>
            <w:tcW w:w="1700" w:type="dxa"/>
            <w:tcBorders>
              <w:top w:val="nil"/>
              <w:left w:val="nil"/>
              <w:bottom w:val="double" w:sz="6" w:space="0" w:color="auto"/>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1st adiabatic elect</w:t>
            </w:r>
            <w:r>
              <w:rPr>
                <w:rFonts w:eastAsia="Times New Roman" w:cs="Times New Roman"/>
                <w:color w:val="000000"/>
                <w:szCs w:val="24"/>
              </w:rPr>
              <w:t>r</w:t>
            </w:r>
            <w:r w:rsidRPr="00351CD2">
              <w:rPr>
                <w:rFonts w:eastAsia="Times New Roman" w:cs="Times New Roman"/>
                <w:color w:val="000000"/>
                <w:szCs w:val="24"/>
              </w:rPr>
              <w:t>on affinity</w:t>
            </w:r>
          </w:p>
        </w:tc>
        <w:tc>
          <w:tcPr>
            <w:tcW w:w="2360" w:type="dxa"/>
            <w:tcBorders>
              <w:top w:val="nil"/>
              <w:left w:val="nil"/>
              <w:bottom w:val="double" w:sz="6" w:space="0" w:color="auto"/>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6.746</w:t>
            </w:r>
          </w:p>
        </w:tc>
        <w:tc>
          <w:tcPr>
            <w:tcW w:w="2240" w:type="dxa"/>
            <w:tcBorders>
              <w:top w:val="nil"/>
              <w:left w:val="nil"/>
              <w:bottom w:val="double" w:sz="6" w:space="0" w:color="auto"/>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7.274</w:t>
            </w:r>
          </w:p>
        </w:tc>
      </w:tr>
      <w:tr w:rsidR="00AE3F74" w:rsidRPr="00351CD2" w:rsidTr="003B2A46">
        <w:trPr>
          <w:trHeight w:val="720"/>
        </w:trPr>
        <w:tc>
          <w:tcPr>
            <w:tcW w:w="1700" w:type="dxa"/>
            <w:tcBorders>
              <w:top w:val="nil"/>
              <w:left w:val="nil"/>
              <w:bottom w:val="double" w:sz="6" w:space="0" w:color="auto"/>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2nd adiabatic electron affinity</w:t>
            </w:r>
          </w:p>
        </w:tc>
        <w:tc>
          <w:tcPr>
            <w:tcW w:w="2360" w:type="dxa"/>
            <w:tcBorders>
              <w:top w:val="nil"/>
              <w:left w:val="nil"/>
              <w:bottom w:val="double" w:sz="6" w:space="0" w:color="auto"/>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4.346</w:t>
            </w:r>
          </w:p>
        </w:tc>
        <w:tc>
          <w:tcPr>
            <w:tcW w:w="2240" w:type="dxa"/>
            <w:tcBorders>
              <w:top w:val="nil"/>
              <w:left w:val="nil"/>
              <w:bottom w:val="double" w:sz="6" w:space="0" w:color="auto"/>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4.091</w:t>
            </w:r>
          </w:p>
        </w:tc>
        <w:tc>
          <w:tcPr>
            <w:tcW w:w="1700" w:type="dxa"/>
            <w:tcBorders>
              <w:top w:val="nil"/>
              <w:left w:val="nil"/>
              <w:bottom w:val="double" w:sz="6" w:space="0" w:color="auto"/>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2nd adiabatic electron affinity</w:t>
            </w:r>
          </w:p>
        </w:tc>
        <w:tc>
          <w:tcPr>
            <w:tcW w:w="2360" w:type="dxa"/>
            <w:tcBorders>
              <w:top w:val="nil"/>
              <w:left w:val="nil"/>
              <w:bottom w:val="double" w:sz="6" w:space="0" w:color="auto"/>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4.635</w:t>
            </w:r>
          </w:p>
        </w:tc>
        <w:tc>
          <w:tcPr>
            <w:tcW w:w="2240" w:type="dxa"/>
            <w:tcBorders>
              <w:top w:val="nil"/>
              <w:left w:val="nil"/>
              <w:bottom w:val="double" w:sz="6" w:space="0" w:color="auto"/>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4.490</w:t>
            </w:r>
          </w:p>
        </w:tc>
      </w:tr>
      <w:tr w:rsidR="00AE3F74" w:rsidRPr="00351CD2" w:rsidTr="003B2A46">
        <w:trPr>
          <w:trHeight w:val="720"/>
        </w:trPr>
        <w:tc>
          <w:tcPr>
            <w:tcW w:w="1700" w:type="dxa"/>
            <w:tcBorders>
              <w:top w:val="nil"/>
              <w:left w:val="nil"/>
              <w:bottom w:val="double" w:sz="6" w:space="0" w:color="auto"/>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Dication (S</w:t>
            </w:r>
            <w:r w:rsidRPr="00351CD2">
              <w:rPr>
                <w:rFonts w:eastAsia="Times New Roman" w:cs="Times New Roman"/>
                <w:color w:val="000000"/>
                <w:szCs w:val="24"/>
                <w:vertAlign w:val="subscript"/>
              </w:rPr>
              <w:t>0</w:t>
            </w:r>
            <w:r w:rsidRPr="00351CD2">
              <w:rPr>
                <w:rFonts w:eastAsia="Times New Roman" w:cs="Times New Roman"/>
                <w:color w:val="000000"/>
                <w:szCs w:val="24"/>
              </w:rPr>
              <w:t>→S</w:t>
            </w:r>
            <w:r w:rsidRPr="00351CD2">
              <w:rPr>
                <w:rFonts w:eastAsia="Times New Roman" w:cs="Times New Roman"/>
                <w:color w:val="000000"/>
                <w:szCs w:val="24"/>
                <w:vertAlign w:val="subscript"/>
              </w:rPr>
              <w:t>1</w:t>
            </w:r>
            <w:r w:rsidRPr="00351CD2">
              <w:rPr>
                <w:rFonts w:eastAsia="Times New Roman" w:cs="Times New Roman"/>
                <w:color w:val="000000"/>
                <w:szCs w:val="24"/>
              </w:rPr>
              <w:t>) energy</w:t>
            </w:r>
          </w:p>
        </w:tc>
        <w:tc>
          <w:tcPr>
            <w:tcW w:w="2360" w:type="dxa"/>
            <w:tcBorders>
              <w:top w:val="nil"/>
              <w:left w:val="nil"/>
              <w:bottom w:val="double" w:sz="6" w:space="0" w:color="auto"/>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4.596</w:t>
            </w:r>
          </w:p>
        </w:tc>
        <w:tc>
          <w:tcPr>
            <w:tcW w:w="2240" w:type="dxa"/>
            <w:tcBorders>
              <w:top w:val="nil"/>
              <w:left w:val="nil"/>
              <w:bottom w:val="double" w:sz="6" w:space="0" w:color="auto"/>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4.386</w:t>
            </w:r>
          </w:p>
        </w:tc>
        <w:tc>
          <w:tcPr>
            <w:tcW w:w="1700" w:type="dxa"/>
            <w:tcBorders>
              <w:top w:val="nil"/>
              <w:left w:val="nil"/>
              <w:bottom w:val="double" w:sz="6" w:space="0" w:color="auto"/>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Dication (S</w:t>
            </w:r>
            <w:r w:rsidRPr="00351CD2">
              <w:rPr>
                <w:rFonts w:eastAsia="Times New Roman" w:cs="Times New Roman"/>
                <w:color w:val="000000"/>
                <w:szCs w:val="24"/>
                <w:vertAlign w:val="subscript"/>
              </w:rPr>
              <w:t>0</w:t>
            </w:r>
            <w:r w:rsidRPr="00351CD2">
              <w:rPr>
                <w:rFonts w:eastAsia="Times New Roman" w:cs="Times New Roman"/>
                <w:color w:val="000000"/>
                <w:szCs w:val="24"/>
              </w:rPr>
              <w:t>→S</w:t>
            </w:r>
            <w:r w:rsidRPr="00351CD2">
              <w:rPr>
                <w:rFonts w:eastAsia="Times New Roman" w:cs="Times New Roman"/>
                <w:color w:val="000000"/>
                <w:szCs w:val="24"/>
                <w:vertAlign w:val="subscript"/>
              </w:rPr>
              <w:t>1</w:t>
            </w:r>
            <w:r w:rsidRPr="00351CD2">
              <w:rPr>
                <w:rFonts w:eastAsia="Times New Roman" w:cs="Times New Roman"/>
                <w:color w:val="000000"/>
                <w:szCs w:val="24"/>
              </w:rPr>
              <w:t>) energy</w:t>
            </w:r>
          </w:p>
        </w:tc>
        <w:tc>
          <w:tcPr>
            <w:tcW w:w="2360" w:type="dxa"/>
            <w:tcBorders>
              <w:top w:val="nil"/>
              <w:left w:val="nil"/>
              <w:bottom w:val="double" w:sz="6" w:space="0" w:color="auto"/>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4.968</w:t>
            </w:r>
          </w:p>
        </w:tc>
        <w:tc>
          <w:tcPr>
            <w:tcW w:w="2240" w:type="dxa"/>
            <w:tcBorders>
              <w:top w:val="nil"/>
              <w:left w:val="nil"/>
              <w:bottom w:val="double" w:sz="6" w:space="0" w:color="auto"/>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4.524</w:t>
            </w:r>
          </w:p>
        </w:tc>
      </w:tr>
      <w:tr w:rsidR="00AE3F74" w:rsidRPr="00351CD2" w:rsidTr="003B2A46">
        <w:trPr>
          <w:trHeight w:val="720"/>
        </w:trPr>
        <w:tc>
          <w:tcPr>
            <w:tcW w:w="1700" w:type="dxa"/>
            <w:tcBorders>
              <w:top w:val="nil"/>
              <w:left w:val="nil"/>
              <w:bottom w:val="double" w:sz="6" w:space="0" w:color="auto"/>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Cation (D</w:t>
            </w:r>
            <w:r w:rsidRPr="00351CD2">
              <w:rPr>
                <w:rFonts w:eastAsia="Times New Roman" w:cs="Times New Roman"/>
                <w:color w:val="000000"/>
                <w:szCs w:val="24"/>
                <w:vertAlign w:val="subscript"/>
              </w:rPr>
              <w:t>0</w:t>
            </w:r>
            <w:r w:rsidRPr="00351CD2">
              <w:rPr>
                <w:rFonts w:eastAsia="Times New Roman" w:cs="Times New Roman"/>
                <w:color w:val="000000"/>
                <w:szCs w:val="24"/>
              </w:rPr>
              <w:t>→D</w:t>
            </w:r>
            <w:r w:rsidRPr="00351CD2">
              <w:rPr>
                <w:rFonts w:eastAsia="Times New Roman" w:cs="Times New Roman"/>
                <w:color w:val="000000"/>
                <w:szCs w:val="24"/>
                <w:vertAlign w:val="subscript"/>
              </w:rPr>
              <w:t>1</w:t>
            </w:r>
            <w:r w:rsidRPr="00351CD2">
              <w:rPr>
                <w:rFonts w:eastAsia="Times New Roman" w:cs="Times New Roman"/>
                <w:color w:val="000000"/>
                <w:szCs w:val="24"/>
              </w:rPr>
              <w:t>) energy</w:t>
            </w:r>
          </w:p>
        </w:tc>
        <w:tc>
          <w:tcPr>
            <w:tcW w:w="2360" w:type="dxa"/>
            <w:tcBorders>
              <w:top w:val="nil"/>
              <w:left w:val="nil"/>
              <w:bottom w:val="double" w:sz="6" w:space="0" w:color="auto"/>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2.836</w:t>
            </w:r>
          </w:p>
        </w:tc>
        <w:tc>
          <w:tcPr>
            <w:tcW w:w="2240" w:type="dxa"/>
            <w:tcBorders>
              <w:top w:val="nil"/>
              <w:left w:val="nil"/>
              <w:bottom w:val="double" w:sz="6" w:space="0" w:color="auto"/>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1.664</w:t>
            </w:r>
          </w:p>
        </w:tc>
        <w:tc>
          <w:tcPr>
            <w:tcW w:w="1700" w:type="dxa"/>
            <w:tcBorders>
              <w:top w:val="nil"/>
              <w:left w:val="nil"/>
              <w:bottom w:val="double" w:sz="6" w:space="0" w:color="auto"/>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Cation (D</w:t>
            </w:r>
            <w:r w:rsidRPr="00351CD2">
              <w:rPr>
                <w:rFonts w:eastAsia="Times New Roman" w:cs="Times New Roman"/>
                <w:color w:val="000000"/>
                <w:szCs w:val="24"/>
                <w:vertAlign w:val="subscript"/>
              </w:rPr>
              <w:t>0</w:t>
            </w:r>
            <w:r w:rsidRPr="00351CD2">
              <w:rPr>
                <w:rFonts w:eastAsia="Times New Roman" w:cs="Times New Roman"/>
                <w:color w:val="000000"/>
                <w:szCs w:val="24"/>
              </w:rPr>
              <w:t>→D</w:t>
            </w:r>
            <w:r w:rsidRPr="00351CD2">
              <w:rPr>
                <w:rFonts w:eastAsia="Times New Roman" w:cs="Times New Roman"/>
                <w:color w:val="000000"/>
                <w:szCs w:val="24"/>
                <w:vertAlign w:val="subscript"/>
              </w:rPr>
              <w:t>1</w:t>
            </w:r>
            <w:r w:rsidRPr="00351CD2">
              <w:rPr>
                <w:rFonts w:eastAsia="Times New Roman" w:cs="Times New Roman"/>
                <w:color w:val="000000"/>
                <w:szCs w:val="24"/>
              </w:rPr>
              <w:t>) energy</w:t>
            </w:r>
          </w:p>
        </w:tc>
        <w:tc>
          <w:tcPr>
            <w:tcW w:w="2360" w:type="dxa"/>
            <w:tcBorders>
              <w:top w:val="nil"/>
              <w:left w:val="nil"/>
              <w:bottom w:val="double" w:sz="6" w:space="0" w:color="auto"/>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5.319</w:t>
            </w:r>
          </w:p>
        </w:tc>
        <w:tc>
          <w:tcPr>
            <w:tcW w:w="2240" w:type="dxa"/>
            <w:tcBorders>
              <w:top w:val="nil"/>
              <w:left w:val="nil"/>
              <w:bottom w:val="double" w:sz="6" w:space="0" w:color="auto"/>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0.405</w:t>
            </w:r>
          </w:p>
        </w:tc>
      </w:tr>
      <w:tr w:rsidR="00AE3F74" w:rsidRPr="00351CD2" w:rsidTr="003B2A46">
        <w:trPr>
          <w:trHeight w:val="720"/>
        </w:trPr>
        <w:tc>
          <w:tcPr>
            <w:tcW w:w="1700" w:type="dxa"/>
            <w:tcBorders>
              <w:top w:val="nil"/>
              <w:left w:val="nil"/>
              <w:bottom w:val="double" w:sz="6" w:space="0" w:color="auto"/>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Neutral   (S</w:t>
            </w:r>
            <w:r w:rsidRPr="00351CD2">
              <w:rPr>
                <w:rFonts w:eastAsia="Times New Roman" w:cs="Times New Roman"/>
                <w:color w:val="000000"/>
                <w:szCs w:val="24"/>
                <w:vertAlign w:val="subscript"/>
              </w:rPr>
              <w:t>0</w:t>
            </w:r>
            <w:r w:rsidRPr="00351CD2">
              <w:rPr>
                <w:rFonts w:eastAsia="Times New Roman" w:cs="Times New Roman"/>
                <w:color w:val="000000"/>
                <w:szCs w:val="24"/>
              </w:rPr>
              <w:t>→S</w:t>
            </w:r>
            <w:r w:rsidRPr="00351CD2">
              <w:rPr>
                <w:rFonts w:eastAsia="Times New Roman" w:cs="Times New Roman"/>
                <w:color w:val="000000"/>
                <w:szCs w:val="24"/>
                <w:vertAlign w:val="subscript"/>
              </w:rPr>
              <w:t>1</w:t>
            </w:r>
            <w:r w:rsidRPr="00351CD2">
              <w:rPr>
                <w:rFonts w:eastAsia="Times New Roman" w:cs="Times New Roman"/>
                <w:color w:val="000000"/>
                <w:szCs w:val="24"/>
              </w:rPr>
              <w:t>) energy</w:t>
            </w:r>
          </w:p>
        </w:tc>
        <w:tc>
          <w:tcPr>
            <w:tcW w:w="2360" w:type="dxa"/>
            <w:tcBorders>
              <w:top w:val="nil"/>
              <w:left w:val="nil"/>
              <w:bottom w:val="double" w:sz="6" w:space="0" w:color="auto"/>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3.264</w:t>
            </w:r>
          </w:p>
        </w:tc>
        <w:tc>
          <w:tcPr>
            <w:tcW w:w="2240" w:type="dxa"/>
            <w:tcBorders>
              <w:top w:val="nil"/>
              <w:left w:val="nil"/>
              <w:bottom w:val="double" w:sz="6" w:space="0" w:color="auto"/>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2.991</w:t>
            </w:r>
          </w:p>
        </w:tc>
        <w:tc>
          <w:tcPr>
            <w:tcW w:w="1700" w:type="dxa"/>
            <w:vMerge w:val="restart"/>
            <w:tcBorders>
              <w:top w:val="nil"/>
              <w:left w:val="double" w:sz="6" w:space="0" w:color="auto"/>
              <w:bottom w:val="nil"/>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Neutral   (T</w:t>
            </w:r>
            <w:r w:rsidRPr="00351CD2">
              <w:rPr>
                <w:rFonts w:eastAsia="Times New Roman" w:cs="Times New Roman"/>
                <w:color w:val="000000"/>
                <w:szCs w:val="24"/>
                <w:vertAlign w:val="subscript"/>
              </w:rPr>
              <w:t>0</w:t>
            </w:r>
            <w:r w:rsidRPr="00351CD2">
              <w:rPr>
                <w:rFonts w:eastAsia="Times New Roman" w:cs="Times New Roman"/>
                <w:color w:val="000000"/>
                <w:szCs w:val="24"/>
              </w:rPr>
              <w:t>→T</w:t>
            </w:r>
            <w:r w:rsidRPr="00351CD2">
              <w:rPr>
                <w:rFonts w:eastAsia="Times New Roman" w:cs="Times New Roman"/>
                <w:color w:val="000000"/>
                <w:szCs w:val="24"/>
                <w:vertAlign w:val="subscript"/>
              </w:rPr>
              <w:t>1</w:t>
            </w:r>
            <w:r w:rsidRPr="00351CD2">
              <w:rPr>
                <w:rFonts w:eastAsia="Times New Roman" w:cs="Times New Roman"/>
                <w:color w:val="000000"/>
                <w:szCs w:val="24"/>
              </w:rPr>
              <w:t>) energy</w:t>
            </w:r>
          </w:p>
        </w:tc>
        <w:tc>
          <w:tcPr>
            <w:tcW w:w="2360" w:type="dxa"/>
            <w:vMerge w:val="restart"/>
            <w:tcBorders>
              <w:top w:val="nil"/>
              <w:left w:val="double" w:sz="6" w:space="0" w:color="auto"/>
              <w:bottom w:val="nil"/>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1.836</w:t>
            </w:r>
          </w:p>
        </w:tc>
        <w:tc>
          <w:tcPr>
            <w:tcW w:w="2240" w:type="dxa"/>
            <w:vMerge w:val="restart"/>
            <w:tcBorders>
              <w:top w:val="nil"/>
              <w:left w:val="double" w:sz="6" w:space="0" w:color="auto"/>
              <w:bottom w:val="nil"/>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2.007</w:t>
            </w:r>
          </w:p>
        </w:tc>
      </w:tr>
      <w:tr w:rsidR="00AE3F74" w:rsidRPr="00351CD2" w:rsidTr="003B2A46">
        <w:trPr>
          <w:trHeight w:val="372"/>
        </w:trPr>
        <w:tc>
          <w:tcPr>
            <w:tcW w:w="1700" w:type="dxa"/>
            <w:tcBorders>
              <w:top w:val="nil"/>
              <w:left w:val="nil"/>
              <w:bottom w:val="nil"/>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S</w:t>
            </w:r>
            <w:r w:rsidRPr="00351CD2">
              <w:rPr>
                <w:rFonts w:eastAsia="Times New Roman" w:cs="Times New Roman"/>
                <w:color w:val="000000"/>
                <w:szCs w:val="24"/>
                <w:vertAlign w:val="subscript"/>
              </w:rPr>
              <w:t>0</w:t>
            </w:r>
            <w:r w:rsidRPr="00351CD2">
              <w:rPr>
                <w:rFonts w:eastAsia="Times New Roman" w:cs="Times New Roman"/>
                <w:color w:val="000000"/>
                <w:szCs w:val="24"/>
              </w:rPr>
              <w:t>→T</w:t>
            </w:r>
            <w:r w:rsidRPr="00351CD2">
              <w:rPr>
                <w:rFonts w:eastAsia="Times New Roman" w:cs="Times New Roman"/>
                <w:color w:val="000000"/>
                <w:szCs w:val="24"/>
                <w:vertAlign w:val="subscript"/>
              </w:rPr>
              <w:t>1</w:t>
            </w:r>
            <w:r w:rsidRPr="00351CD2">
              <w:rPr>
                <w:rFonts w:eastAsia="Times New Roman" w:cs="Times New Roman"/>
                <w:color w:val="000000"/>
                <w:szCs w:val="24"/>
              </w:rPr>
              <w:t xml:space="preserve"> gap</w:t>
            </w:r>
          </w:p>
        </w:tc>
        <w:tc>
          <w:tcPr>
            <w:tcW w:w="2360" w:type="dxa"/>
            <w:tcBorders>
              <w:top w:val="nil"/>
              <w:left w:val="nil"/>
              <w:bottom w:val="nil"/>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0.476</w:t>
            </w:r>
          </w:p>
        </w:tc>
        <w:tc>
          <w:tcPr>
            <w:tcW w:w="2240" w:type="dxa"/>
            <w:tcBorders>
              <w:top w:val="nil"/>
              <w:left w:val="nil"/>
              <w:bottom w:val="nil"/>
              <w:right w:val="double" w:sz="6" w:space="0" w:color="auto"/>
            </w:tcBorders>
            <w:shd w:val="clear" w:color="auto" w:fill="auto"/>
            <w:vAlign w:val="center"/>
            <w:hideMark/>
          </w:tcPr>
          <w:p w:rsidR="00AE3F74" w:rsidRPr="00351CD2" w:rsidRDefault="00AE3F74" w:rsidP="003B2A46">
            <w:pPr>
              <w:spacing w:after="0" w:line="240" w:lineRule="auto"/>
              <w:jc w:val="center"/>
              <w:rPr>
                <w:rFonts w:eastAsia="Times New Roman" w:cs="Times New Roman"/>
                <w:color w:val="000000"/>
                <w:szCs w:val="24"/>
              </w:rPr>
            </w:pPr>
            <w:r w:rsidRPr="00351CD2">
              <w:rPr>
                <w:rFonts w:eastAsia="Times New Roman" w:cs="Times New Roman"/>
                <w:color w:val="000000"/>
                <w:szCs w:val="24"/>
              </w:rPr>
              <w:t>0.280</w:t>
            </w:r>
          </w:p>
        </w:tc>
        <w:tc>
          <w:tcPr>
            <w:tcW w:w="1700" w:type="dxa"/>
            <w:vMerge/>
            <w:tcBorders>
              <w:top w:val="nil"/>
              <w:left w:val="double" w:sz="6" w:space="0" w:color="auto"/>
              <w:bottom w:val="nil"/>
              <w:right w:val="double" w:sz="6" w:space="0" w:color="auto"/>
            </w:tcBorders>
            <w:vAlign w:val="center"/>
            <w:hideMark/>
          </w:tcPr>
          <w:p w:rsidR="00AE3F74" w:rsidRPr="00351CD2" w:rsidRDefault="00AE3F74" w:rsidP="003B2A46">
            <w:pPr>
              <w:spacing w:after="0" w:line="240" w:lineRule="auto"/>
              <w:rPr>
                <w:rFonts w:eastAsia="Times New Roman" w:cs="Times New Roman"/>
                <w:color w:val="000000"/>
                <w:szCs w:val="24"/>
              </w:rPr>
            </w:pPr>
          </w:p>
        </w:tc>
        <w:tc>
          <w:tcPr>
            <w:tcW w:w="2360" w:type="dxa"/>
            <w:vMerge/>
            <w:tcBorders>
              <w:top w:val="nil"/>
              <w:left w:val="double" w:sz="6" w:space="0" w:color="auto"/>
              <w:bottom w:val="nil"/>
              <w:right w:val="double" w:sz="6" w:space="0" w:color="auto"/>
            </w:tcBorders>
            <w:vAlign w:val="center"/>
            <w:hideMark/>
          </w:tcPr>
          <w:p w:rsidR="00AE3F74" w:rsidRPr="00351CD2" w:rsidRDefault="00AE3F74" w:rsidP="003B2A46">
            <w:pPr>
              <w:spacing w:after="0" w:line="240" w:lineRule="auto"/>
              <w:rPr>
                <w:rFonts w:eastAsia="Times New Roman" w:cs="Times New Roman"/>
                <w:color w:val="000000"/>
                <w:szCs w:val="24"/>
              </w:rPr>
            </w:pPr>
          </w:p>
        </w:tc>
        <w:tc>
          <w:tcPr>
            <w:tcW w:w="2240" w:type="dxa"/>
            <w:vMerge/>
            <w:tcBorders>
              <w:top w:val="nil"/>
              <w:left w:val="double" w:sz="6" w:space="0" w:color="auto"/>
              <w:bottom w:val="nil"/>
              <w:right w:val="double" w:sz="6" w:space="0" w:color="auto"/>
            </w:tcBorders>
            <w:vAlign w:val="center"/>
            <w:hideMark/>
          </w:tcPr>
          <w:p w:rsidR="00AE3F74" w:rsidRPr="00351CD2" w:rsidRDefault="00AE3F74" w:rsidP="003B2A46">
            <w:pPr>
              <w:spacing w:after="0" w:line="240" w:lineRule="auto"/>
              <w:rPr>
                <w:rFonts w:eastAsia="Times New Roman" w:cs="Times New Roman"/>
                <w:color w:val="000000"/>
                <w:szCs w:val="24"/>
              </w:rPr>
            </w:pPr>
          </w:p>
        </w:tc>
      </w:tr>
    </w:tbl>
    <w:p w:rsidR="00AE3F74" w:rsidRDefault="00AE3F74" w:rsidP="006C59BB">
      <w:pPr>
        <w:spacing w:line="480" w:lineRule="auto"/>
        <w:jc w:val="both"/>
      </w:pPr>
      <w:r>
        <w:t xml:space="preserve">  </w:t>
      </w:r>
    </w:p>
    <w:p w:rsidR="00F52006" w:rsidRDefault="00F52006" w:rsidP="00F52006">
      <w:pPr>
        <w:spacing w:line="480" w:lineRule="auto"/>
      </w:pPr>
      <w:r>
        <w:rPr>
          <w:b/>
        </w:rPr>
        <w:t>Table 10</w:t>
      </w:r>
      <w:r>
        <w:t xml:space="preserve">: IP-EOM/EOM-CCSD and TD-CAM-B3LYP </w:t>
      </w:r>
      <w:r w:rsidR="00D00FBE">
        <w:t>energetic quantities</w:t>
      </w:r>
      <w:r>
        <w:t xml:space="preserve"> (all in eV) are reported for unsubstituted 1,4- and 1,3- </w:t>
      </w:r>
      <w:r w:rsidR="00DE2BEA">
        <w:t>PBBs</w:t>
      </w:r>
      <w:r>
        <w:t>.</w:t>
      </w:r>
    </w:p>
    <w:p w:rsidR="00F52006" w:rsidRDefault="00F52006"/>
    <w:p w:rsidR="00C12C05" w:rsidRDefault="00C12C05" w:rsidP="00C12C05">
      <w:pPr>
        <w:rPr>
          <w:b/>
        </w:rPr>
      </w:pPr>
      <w:r>
        <w:rPr>
          <w:b/>
          <w:noProof/>
        </w:rPr>
        <w:lastRenderedPageBreak/>
        <w:drawing>
          <wp:inline distT="0" distB="0" distL="0" distR="0" wp14:anchorId="54C33DC1" wp14:editId="6124F745">
            <wp:extent cx="7538085" cy="4883792"/>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549207" cy="4890998"/>
                    </a:xfrm>
                    <a:prstGeom prst="rect">
                      <a:avLst/>
                    </a:prstGeom>
                    <a:noFill/>
                  </pic:spPr>
                </pic:pic>
              </a:graphicData>
            </a:graphic>
          </wp:inline>
        </w:drawing>
      </w:r>
    </w:p>
    <w:p w:rsidR="00C12C05" w:rsidRDefault="00C12C05" w:rsidP="00C12C05">
      <w:pPr>
        <w:spacing w:line="480" w:lineRule="auto"/>
      </w:pPr>
      <w:r>
        <w:rPr>
          <w:b/>
        </w:rPr>
        <w:t>Figure 16</w:t>
      </w:r>
      <w:r>
        <w:t xml:space="preserve">: The </w:t>
      </w:r>
      <w:r w:rsidR="001320DA">
        <w:t xml:space="preserve">Hartree-Fock and Kohn-Sham </w:t>
      </w:r>
      <w:r>
        <w:t xml:space="preserve">orbitals involved </w:t>
      </w:r>
      <w:r w:rsidR="003004E6">
        <w:t>in the lowest energy excitation</w:t>
      </w:r>
      <w:r>
        <w:t xml:space="preserve"> of the dication</w:t>
      </w:r>
      <w:r w:rsidR="00371D57">
        <w:t>ic</w:t>
      </w:r>
      <w:r>
        <w:t>, cation</w:t>
      </w:r>
      <w:r w:rsidR="00371D57">
        <w:t>ic</w:t>
      </w:r>
      <w:r>
        <w:t xml:space="preserve">, and neutral species of unsubstituted 1,4- </w:t>
      </w:r>
      <w:r w:rsidR="00296AAD">
        <w:t xml:space="preserve">(left) </w:t>
      </w:r>
      <w:r>
        <w:t xml:space="preserve">and 1,3- </w:t>
      </w:r>
      <w:r w:rsidR="00296AAD">
        <w:t xml:space="preserve">(right) </w:t>
      </w:r>
      <w:r w:rsidR="00361527">
        <w:t>PBBs</w:t>
      </w:r>
      <w:r>
        <w:t xml:space="preserve"> are compared for the </w:t>
      </w:r>
      <w:r w:rsidR="00F113A8">
        <w:t>EOM-CCSD</w:t>
      </w:r>
      <w:r>
        <w:t xml:space="preserve"> and TD-CAM-B3LYP methods.</w:t>
      </w:r>
    </w:p>
    <w:p w:rsidR="00C12C05" w:rsidRDefault="00C12C05">
      <w:pPr>
        <w:sectPr w:rsidR="00C12C05" w:rsidSect="00AE3F74">
          <w:pgSz w:w="15840" w:h="12240" w:orient="landscape"/>
          <w:pgMar w:top="1440" w:right="1440" w:bottom="1440" w:left="1440" w:header="720" w:footer="720" w:gutter="0"/>
          <w:cols w:space="720"/>
          <w:docGrid w:linePitch="360"/>
        </w:sectPr>
      </w:pPr>
    </w:p>
    <w:p w:rsidR="00AE3F74" w:rsidRDefault="006B3EB4" w:rsidP="00584CCC">
      <w:pPr>
        <w:spacing w:line="480" w:lineRule="auto"/>
        <w:jc w:val="both"/>
      </w:pPr>
      <w:r>
        <w:lastRenderedPageBreak/>
        <w:t>polyarylpyridiniums.</w:t>
      </w:r>
      <w:r w:rsidR="004716E6">
        <w:t xml:space="preserve">  This qualitative disagreement is </w:t>
      </w:r>
      <w:r w:rsidR="00584CCC">
        <w:t>to be considered in conjunction with the quantitative disagreement for the cationic excitation energies discussed in section 9.3 and shown in Tables 4 and 5.</w:t>
      </w:r>
      <w:r w:rsidR="00C85398">
        <w:t xml:space="preserve">  Analysis of the first several excited states with both CC and TD-DFT approaches shows that these states all have significant charge transfer character.  Thus it is expected that disagreement between CC and DFT cationic energies is a consequence of this charge transfer character.</w:t>
      </w:r>
    </w:p>
    <w:p w:rsidR="003E1344" w:rsidRPr="00F473FD" w:rsidRDefault="003E1344" w:rsidP="00584CCC">
      <w:pPr>
        <w:spacing w:line="480" w:lineRule="auto"/>
        <w:jc w:val="both"/>
      </w:pPr>
      <w:r>
        <w:tab/>
        <w:t>As a final point of discussion we point out a heretofore un</w:t>
      </w:r>
      <w:r w:rsidR="00CA4C73">
        <w:t>addresse</w:t>
      </w:r>
      <w:r>
        <w:t xml:space="preserve">d observation from our electronic structure calculations, which is the </w:t>
      </w:r>
      <w:r w:rsidR="00CA4C73">
        <w:t>unusually</w:t>
      </w:r>
      <w:r>
        <w:t xml:space="preserve"> small energy gap between the S</w:t>
      </w:r>
      <w:r>
        <w:rPr>
          <w:vertAlign w:val="subscript"/>
        </w:rPr>
        <w:t>0</w:t>
      </w:r>
      <w:r>
        <w:t xml:space="preserve"> and T</w:t>
      </w:r>
      <w:r>
        <w:rPr>
          <w:vertAlign w:val="subscript"/>
        </w:rPr>
        <w:t>1</w:t>
      </w:r>
      <w:r w:rsidR="00CA4C73">
        <w:t xml:space="preserve"> ground electronic states of 1,4- PBBs at the Franck-Condon geometry.  </w:t>
      </w:r>
      <w:r w:rsidR="00B22A0F">
        <w:t xml:space="preserve">These values are listed for comparison in Table 10.  </w:t>
      </w:r>
      <w:r w:rsidR="00CA4C73">
        <w:t xml:space="preserve">With both DFT and CC approaches the gap between these two states is predicted </w:t>
      </w:r>
      <w:r w:rsidR="00B22A0F">
        <w:t>to be less than 0.5 eV.  The energy gap is under</w:t>
      </w:r>
      <w:r w:rsidR="00E51BBE">
        <w:t>-</w:t>
      </w:r>
      <w:r w:rsidR="00B22A0F">
        <w:t xml:space="preserve">predicted by DFT, which is useful for analysis of the error in DFT in larger, substituted systems.  Table </w:t>
      </w:r>
      <w:r w:rsidR="001B0D4E">
        <w:t>11</w:t>
      </w:r>
      <w:r w:rsidR="00F473FD">
        <w:t xml:space="preserve"> shows the </w:t>
      </w:r>
      <w:r w:rsidR="00F473FD" w:rsidRPr="00F473FD">
        <w:rPr>
          <w:rFonts w:eastAsia="Times New Roman" w:cs="Times New Roman"/>
          <w:bCs/>
          <w:color w:val="000000"/>
          <w:szCs w:val="24"/>
        </w:rPr>
        <w:t>S</w:t>
      </w:r>
      <w:r w:rsidR="00F473FD" w:rsidRPr="00F473FD">
        <w:rPr>
          <w:rFonts w:eastAsia="Times New Roman" w:cs="Times New Roman"/>
          <w:bCs/>
          <w:color w:val="000000"/>
          <w:szCs w:val="24"/>
          <w:vertAlign w:val="subscript"/>
        </w:rPr>
        <w:t>0</w:t>
      </w:r>
      <w:r w:rsidR="00F473FD" w:rsidRPr="00F473FD">
        <w:rPr>
          <w:rFonts w:eastAsia="Times New Roman" w:cs="Times New Roman"/>
          <w:bCs/>
          <w:color w:val="000000"/>
          <w:szCs w:val="24"/>
        </w:rPr>
        <w:t>-T</w:t>
      </w:r>
      <w:r w:rsidR="00F473FD" w:rsidRPr="00F473FD">
        <w:rPr>
          <w:rFonts w:eastAsia="Times New Roman" w:cs="Times New Roman"/>
          <w:bCs/>
          <w:color w:val="000000"/>
          <w:szCs w:val="24"/>
          <w:vertAlign w:val="subscript"/>
        </w:rPr>
        <w:t>1</w:t>
      </w:r>
      <w:r w:rsidR="00F473FD" w:rsidRPr="00F473FD">
        <w:rPr>
          <w:rFonts w:eastAsia="Times New Roman" w:cs="Times New Roman"/>
          <w:bCs/>
          <w:color w:val="000000"/>
          <w:szCs w:val="24"/>
        </w:rPr>
        <w:t xml:space="preserve"> </w:t>
      </w:r>
      <w:r w:rsidR="00F473FD">
        <w:rPr>
          <w:rFonts w:eastAsia="Times New Roman" w:cs="Times New Roman"/>
          <w:bCs/>
          <w:color w:val="000000"/>
          <w:szCs w:val="24"/>
        </w:rPr>
        <w:t xml:space="preserve">energy </w:t>
      </w:r>
      <w:r w:rsidR="00F473FD" w:rsidRPr="00F473FD">
        <w:rPr>
          <w:rFonts w:eastAsia="Times New Roman" w:cs="Times New Roman"/>
          <w:bCs/>
          <w:color w:val="000000"/>
          <w:szCs w:val="24"/>
        </w:rPr>
        <w:t>gap</w:t>
      </w:r>
      <w:r w:rsidR="00F473FD">
        <w:rPr>
          <w:rFonts w:eastAsia="Times New Roman" w:cs="Times New Roman"/>
          <w:bCs/>
          <w:color w:val="000000"/>
          <w:szCs w:val="24"/>
        </w:rPr>
        <w:t xml:space="preserve"> for all 1,4- </w:t>
      </w:r>
      <w:r w:rsidR="007971A5">
        <w:rPr>
          <w:rFonts w:eastAsia="Times New Roman" w:cs="Times New Roman"/>
          <w:bCs/>
          <w:color w:val="000000"/>
          <w:szCs w:val="24"/>
        </w:rPr>
        <w:t>PBBs in</w:t>
      </w:r>
      <w:r w:rsidR="00F473FD">
        <w:rPr>
          <w:rFonts w:eastAsia="Times New Roman" w:cs="Times New Roman"/>
          <w:bCs/>
          <w:color w:val="000000"/>
          <w:szCs w:val="24"/>
        </w:rPr>
        <w:t xml:space="preserve"> the present study.  A small </w:t>
      </w:r>
      <w:r w:rsidR="00F473FD" w:rsidRPr="00F473FD">
        <w:rPr>
          <w:rFonts w:eastAsia="Times New Roman" w:cs="Times New Roman"/>
          <w:bCs/>
          <w:color w:val="000000"/>
          <w:szCs w:val="24"/>
        </w:rPr>
        <w:t>S</w:t>
      </w:r>
      <w:r w:rsidR="00F473FD" w:rsidRPr="00F473FD">
        <w:rPr>
          <w:rFonts w:eastAsia="Times New Roman" w:cs="Times New Roman"/>
          <w:bCs/>
          <w:color w:val="000000"/>
          <w:szCs w:val="24"/>
          <w:vertAlign w:val="subscript"/>
        </w:rPr>
        <w:t>0</w:t>
      </w:r>
      <w:r w:rsidR="00F473FD" w:rsidRPr="00F473FD">
        <w:rPr>
          <w:rFonts w:eastAsia="Times New Roman" w:cs="Times New Roman"/>
          <w:bCs/>
          <w:color w:val="000000"/>
          <w:szCs w:val="24"/>
        </w:rPr>
        <w:t>-T</w:t>
      </w:r>
      <w:r w:rsidR="00F473FD" w:rsidRPr="00F473FD">
        <w:rPr>
          <w:rFonts w:eastAsia="Times New Roman" w:cs="Times New Roman"/>
          <w:bCs/>
          <w:color w:val="000000"/>
          <w:szCs w:val="24"/>
          <w:vertAlign w:val="subscript"/>
        </w:rPr>
        <w:t>1</w:t>
      </w:r>
      <w:r w:rsidR="00F473FD" w:rsidRPr="00F473FD">
        <w:rPr>
          <w:rFonts w:eastAsia="Times New Roman" w:cs="Times New Roman"/>
          <w:bCs/>
          <w:color w:val="000000"/>
          <w:szCs w:val="24"/>
        </w:rPr>
        <w:t xml:space="preserve"> </w:t>
      </w:r>
      <w:r w:rsidR="00F473FD">
        <w:rPr>
          <w:rFonts w:eastAsia="Times New Roman" w:cs="Times New Roman"/>
          <w:bCs/>
          <w:color w:val="000000"/>
          <w:szCs w:val="24"/>
        </w:rPr>
        <w:t xml:space="preserve">energy </w:t>
      </w:r>
      <w:r w:rsidR="00F473FD" w:rsidRPr="00F473FD">
        <w:rPr>
          <w:rFonts w:eastAsia="Times New Roman" w:cs="Times New Roman"/>
          <w:bCs/>
          <w:color w:val="000000"/>
          <w:szCs w:val="24"/>
        </w:rPr>
        <w:t>gap</w:t>
      </w:r>
      <w:r w:rsidR="00F473FD">
        <w:rPr>
          <w:rFonts w:eastAsia="Times New Roman" w:cs="Times New Roman"/>
          <w:bCs/>
          <w:color w:val="000000"/>
          <w:szCs w:val="24"/>
        </w:rPr>
        <w:t xml:space="preserve"> would be advantageous for a variety of applications in spintronics.  The small energy gaps in </w:t>
      </w:r>
      <w:r w:rsidR="007971A5">
        <w:rPr>
          <w:rFonts w:eastAsia="Times New Roman" w:cs="Times New Roman"/>
          <w:bCs/>
          <w:color w:val="000000"/>
          <w:szCs w:val="24"/>
        </w:rPr>
        <w:t>1,4- PBBs</w:t>
      </w:r>
      <w:r w:rsidR="00F473FD">
        <w:rPr>
          <w:rFonts w:eastAsia="Times New Roman" w:cs="Times New Roman"/>
          <w:bCs/>
          <w:color w:val="000000"/>
          <w:szCs w:val="24"/>
        </w:rPr>
        <w:t xml:space="preserve"> suggest that they may be </w:t>
      </w:r>
      <w:r w:rsidR="002F4032">
        <w:rPr>
          <w:rFonts w:eastAsia="Times New Roman" w:cs="Times New Roman"/>
          <w:bCs/>
          <w:color w:val="000000"/>
          <w:szCs w:val="24"/>
        </w:rPr>
        <w:t xml:space="preserve">uniquely </w:t>
      </w:r>
      <w:r w:rsidR="00F473FD">
        <w:rPr>
          <w:rFonts w:eastAsia="Times New Roman" w:cs="Times New Roman"/>
          <w:bCs/>
          <w:color w:val="000000"/>
          <w:szCs w:val="24"/>
        </w:rPr>
        <w:t>suitable for such applications.</w:t>
      </w:r>
    </w:p>
    <w:tbl>
      <w:tblPr>
        <w:tblW w:w="4230" w:type="dxa"/>
        <w:jc w:val="center"/>
        <w:tblLook w:val="04A0" w:firstRow="1" w:lastRow="0" w:firstColumn="1" w:lastColumn="0" w:noHBand="0" w:noVBand="1"/>
      </w:tblPr>
      <w:tblGrid>
        <w:gridCol w:w="2520"/>
        <w:gridCol w:w="1710"/>
      </w:tblGrid>
      <w:tr w:rsidR="001B0D4E" w:rsidRPr="00873736" w:rsidTr="00FA6E65">
        <w:trPr>
          <w:trHeight w:val="372"/>
          <w:jc w:val="center"/>
        </w:trPr>
        <w:tc>
          <w:tcPr>
            <w:tcW w:w="2520" w:type="dxa"/>
            <w:tcBorders>
              <w:top w:val="nil"/>
              <w:left w:val="nil"/>
              <w:bottom w:val="double" w:sz="6" w:space="0" w:color="auto"/>
              <w:right w:val="double" w:sz="6" w:space="0" w:color="auto"/>
            </w:tcBorders>
            <w:shd w:val="clear" w:color="auto" w:fill="auto"/>
            <w:noWrap/>
            <w:vAlign w:val="center"/>
            <w:hideMark/>
          </w:tcPr>
          <w:p w:rsidR="001B0D4E" w:rsidRPr="00873736" w:rsidRDefault="001B0D4E" w:rsidP="00FA090D">
            <w:pPr>
              <w:spacing w:after="0" w:line="240" w:lineRule="auto"/>
              <w:jc w:val="center"/>
              <w:rPr>
                <w:rFonts w:eastAsia="Times New Roman" w:cs="Times New Roman"/>
                <w:b/>
                <w:bCs/>
                <w:color w:val="000000"/>
                <w:szCs w:val="24"/>
              </w:rPr>
            </w:pPr>
            <w:r w:rsidRPr="00873736">
              <w:rPr>
                <w:rFonts w:eastAsia="Times New Roman" w:cs="Times New Roman"/>
                <w:b/>
                <w:bCs/>
                <w:color w:val="000000"/>
                <w:szCs w:val="24"/>
              </w:rPr>
              <w:t>Compound</w:t>
            </w:r>
          </w:p>
        </w:tc>
        <w:tc>
          <w:tcPr>
            <w:tcW w:w="1710" w:type="dxa"/>
            <w:tcBorders>
              <w:top w:val="nil"/>
              <w:left w:val="nil"/>
              <w:bottom w:val="double" w:sz="6" w:space="0" w:color="auto"/>
              <w:right w:val="nil"/>
            </w:tcBorders>
            <w:shd w:val="clear" w:color="auto" w:fill="auto"/>
            <w:noWrap/>
            <w:vAlign w:val="center"/>
            <w:hideMark/>
          </w:tcPr>
          <w:p w:rsidR="001B0D4E" w:rsidRPr="00873736" w:rsidRDefault="001B0D4E" w:rsidP="00FA090D">
            <w:pPr>
              <w:spacing w:after="0" w:line="240" w:lineRule="auto"/>
              <w:jc w:val="center"/>
              <w:rPr>
                <w:rFonts w:eastAsia="Times New Roman" w:cs="Times New Roman"/>
                <w:b/>
                <w:bCs/>
                <w:color w:val="000000"/>
                <w:szCs w:val="24"/>
              </w:rPr>
            </w:pPr>
            <w:r w:rsidRPr="00873736">
              <w:rPr>
                <w:rFonts w:eastAsia="Times New Roman" w:cs="Times New Roman"/>
                <w:b/>
                <w:bCs/>
                <w:color w:val="000000"/>
                <w:szCs w:val="24"/>
              </w:rPr>
              <w:t>S</w:t>
            </w:r>
            <w:r w:rsidRPr="00873736">
              <w:rPr>
                <w:rFonts w:eastAsia="Times New Roman" w:cs="Times New Roman"/>
                <w:b/>
                <w:bCs/>
                <w:color w:val="000000"/>
                <w:szCs w:val="24"/>
                <w:vertAlign w:val="subscript"/>
              </w:rPr>
              <w:t>0</w:t>
            </w:r>
            <w:r w:rsidRPr="00873736">
              <w:rPr>
                <w:rFonts w:eastAsia="Times New Roman" w:cs="Times New Roman"/>
                <w:b/>
                <w:bCs/>
                <w:color w:val="000000"/>
                <w:szCs w:val="24"/>
              </w:rPr>
              <w:t>-T</w:t>
            </w:r>
            <w:r w:rsidRPr="00873736">
              <w:rPr>
                <w:rFonts w:eastAsia="Times New Roman" w:cs="Times New Roman"/>
                <w:b/>
                <w:bCs/>
                <w:color w:val="000000"/>
                <w:szCs w:val="24"/>
                <w:vertAlign w:val="subscript"/>
              </w:rPr>
              <w:t>1</w:t>
            </w:r>
            <w:r w:rsidRPr="00873736">
              <w:rPr>
                <w:rFonts w:eastAsia="Times New Roman" w:cs="Times New Roman"/>
                <w:b/>
                <w:bCs/>
                <w:color w:val="000000"/>
                <w:szCs w:val="24"/>
              </w:rPr>
              <w:t xml:space="preserve"> gap (eV)</w:t>
            </w:r>
          </w:p>
        </w:tc>
      </w:tr>
      <w:tr w:rsidR="001B0D4E" w:rsidRPr="00873736" w:rsidTr="00FA6E65">
        <w:trPr>
          <w:trHeight w:val="699"/>
          <w:jc w:val="center"/>
        </w:trPr>
        <w:tc>
          <w:tcPr>
            <w:tcW w:w="2520" w:type="dxa"/>
            <w:tcBorders>
              <w:top w:val="nil"/>
              <w:left w:val="nil"/>
              <w:bottom w:val="nil"/>
              <w:right w:val="double" w:sz="6" w:space="0" w:color="auto"/>
            </w:tcBorders>
            <w:shd w:val="clear" w:color="auto" w:fill="auto"/>
            <w:vAlign w:val="center"/>
            <w:hideMark/>
          </w:tcPr>
          <w:p w:rsidR="00FA6E65" w:rsidRDefault="00FA6E65" w:rsidP="00FA090D">
            <w:pPr>
              <w:spacing w:after="0" w:line="240" w:lineRule="auto"/>
              <w:jc w:val="center"/>
              <w:rPr>
                <w:rFonts w:eastAsia="Times New Roman" w:cs="Times New Roman"/>
                <w:color w:val="000000"/>
                <w:szCs w:val="24"/>
              </w:rPr>
            </w:pPr>
            <w:r>
              <w:rPr>
                <w:rFonts w:eastAsia="Times New Roman" w:cs="Times New Roman"/>
                <w:color w:val="000000"/>
                <w:szCs w:val="24"/>
              </w:rPr>
              <w:t>unsubstituted</w:t>
            </w:r>
          </w:p>
          <w:p w:rsidR="001B0D4E" w:rsidRPr="00873736" w:rsidRDefault="001B0D4E" w:rsidP="00FA090D">
            <w:pPr>
              <w:spacing w:after="0" w:line="240" w:lineRule="auto"/>
              <w:jc w:val="center"/>
              <w:rPr>
                <w:rFonts w:eastAsia="Times New Roman" w:cs="Times New Roman"/>
                <w:color w:val="000000"/>
                <w:szCs w:val="24"/>
              </w:rPr>
            </w:pPr>
            <w:r w:rsidRPr="00873736">
              <w:rPr>
                <w:rFonts w:eastAsia="Times New Roman" w:cs="Times New Roman"/>
                <w:color w:val="000000"/>
                <w:szCs w:val="24"/>
              </w:rPr>
              <w:t>(IP-EOM/EOM-CCSD)</w:t>
            </w:r>
          </w:p>
        </w:tc>
        <w:tc>
          <w:tcPr>
            <w:tcW w:w="1710" w:type="dxa"/>
            <w:tcBorders>
              <w:top w:val="nil"/>
              <w:left w:val="nil"/>
              <w:bottom w:val="nil"/>
              <w:right w:val="nil"/>
            </w:tcBorders>
            <w:shd w:val="clear" w:color="auto" w:fill="auto"/>
            <w:noWrap/>
            <w:vAlign w:val="center"/>
            <w:hideMark/>
          </w:tcPr>
          <w:p w:rsidR="001B0D4E" w:rsidRPr="00873736" w:rsidRDefault="001B0D4E" w:rsidP="00FA090D">
            <w:pPr>
              <w:spacing w:after="0" w:line="240" w:lineRule="auto"/>
              <w:jc w:val="center"/>
              <w:rPr>
                <w:rFonts w:eastAsia="Times New Roman" w:cs="Times New Roman"/>
                <w:color w:val="000000"/>
                <w:szCs w:val="24"/>
              </w:rPr>
            </w:pPr>
            <w:r w:rsidRPr="00873736">
              <w:rPr>
                <w:rFonts w:eastAsia="Times New Roman" w:cs="Times New Roman"/>
                <w:color w:val="000000"/>
                <w:szCs w:val="24"/>
              </w:rPr>
              <w:t>0.476</w:t>
            </w:r>
          </w:p>
        </w:tc>
      </w:tr>
      <w:tr w:rsidR="001B0D4E" w:rsidRPr="00873736" w:rsidTr="00FA6E65">
        <w:trPr>
          <w:trHeight w:val="699"/>
          <w:jc w:val="center"/>
        </w:trPr>
        <w:tc>
          <w:tcPr>
            <w:tcW w:w="2520" w:type="dxa"/>
            <w:tcBorders>
              <w:top w:val="nil"/>
              <w:left w:val="nil"/>
              <w:bottom w:val="nil"/>
              <w:right w:val="double" w:sz="6" w:space="0" w:color="auto"/>
            </w:tcBorders>
            <w:shd w:val="clear" w:color="auto" w:fill="auto"/>
            <w:vAlign w:val="center"/>
            <w:hideMark/>
          </w:tcPr>
          <w:p w:rsidR="00FA6E65" w:rsidRDefault="00FA6E65" w:rsidP="00FA090D">
            <w:pPr>
              <w:spacing w:after="0" w:line="240" w:lineRule="auto"/>
              <w:jc w:val="center"/>
              <w:rPr>
                <w:rFonts w:eastAsia="Times New Roman" w:cs="Times New Roman"/>
                <w:color w:val="000000"/>
                <w:szCs w:val="24"/>
              </w:rPr>
            </w:pPr>
            <w:r>
              <w:rPr>
                <w:rFonts w:eastAsia="Times New Roman" w:cs="Times New Roman"/>
                <w:color w:val="000000"/>
                <w:szCs w:val="24"/>
              </w:rPr>
              <w:t>unsubstituted</w:t>
            </w:r>
          </w:p>
          <w:p w:rsidR="001B0D4E" w:rsidRPr="00873736" w:rsidRDefault="001B0D4E" w:rsidP="00FA090D">
            <w:pPr>
              <w:spacing w:after="0" w:line="240" w:lineRule="auto"/>
              <w:jc w:val="center"/>
              <w:rPr>
                <w:rFonts w:eastAsia="Times New Roman" w:cs="Times New Roman"/>
                <w:color w:val="000000"/>
                <w:szCs w:val="24"/>
              </w:rPr>
            </w:pPr>
            <w:r w:rsidRPr="00873736">
              <w:rPr>
                <w:rFonts w:eastAsia="Times New Roman" w:cs="Times New Roman"/>
                <w:color w:val="000000"/>
                <w:szCs w:val="24"/>
              </w:rPr>
              <w:t>(TD-CAM-B3LYP)</w:t>
            </w:r>
          </w:p>
        </w:tc>
        <w:tc>
          <w:tcPr>
            <w:tcW w:w="1710" w:type="dxa"/>
            <w:tcBorders>
              <w:top w:val="nil"/>
              <w:left w:val="nil"/>
              <w:bottom w:val="nil"/>
              <w:right w:val="nil"/>
            </w:tcBorders>
            <w:shd w:val="clear" w:color="auto" w:fill="auto"/>
            <w:noWrap/>
            <w:vAlign w:val="center"/>
            <w:hideMark/>
          </w:tcPr>
          <w:p w:rsidR="001B0D4E" w:rsidRPr="00873736" w:rsidRDefault="001B0D4E" w:rsidP="00FA090D">
            <w:pPr>
              <w:spacing w:after="0" w:line="240" w:lineRule="auto"/>
              <w:jc w:val="center"/>
              <w:rPr>
                <w:rFonts w:eastAsia="Times New Roman" w:cs="Times New Roman"/>
                <w:color w:val="000000"/>
                <w:szCs w:val="24"/>
              </w:rPr>
            </w:pPr>
            <w:r w:rsidRPr="00873736">
              <w:rPr>
                <w:rFonts w:eastAsia="Times New Roman" w:cs="Times New Roman"/>
                <w:color w:val="000000"/>
                <w:szCs w:val="24"/>
              </w:rPr>
              <w:t>0.280</w:t>
            </w:r>
          </w:p>
        </w:tc>
      </w:tr>
      <w:tr w:rsidR="001B0D4E" w:rsidRPr="00873736" w:rsidTr="00FA6E65">
        <w:trPr>
          <w:trHeight w:val="312"/>
          <w:jc w:val="center"/>
        </w:trPr>
        <w:tc>
          <w:tcPr>
            <w:tcW w:w="2520" w:type="dxa"/>
            <w:tcBorders>
              <w:top w:val="nil"/>
              <w:left w:val="nil"/>
              <w:bottom w:val="nil"/>
              <w:right w:val="double" w:sz="6" w:space="0" w:color="auto"/>
            </w:tcBorders>
            <w:shd w:val="clear" w:color="auto" w:fill="auto"/>
            <w:noWrap/>
            <w:vAlign w:val="center"/>
            <w:hideMark/>
          </w:tcPr>
          <w:p w:rsidR="001B0D4E" w:rsidRPr="00873736" w:rsidRDefault="001B0D4E" w:rsidP="00FA090D">
            <w:pPr>
              <w:spacing w:after="0" w:line="240" w:lineRule="auto"/>
              <w:jc w:val="center"/>
              <w:rPr>
                <w:rFonts w:eastAsia="Times New Roman" w:cs="Times New Roman"/>
                <w:color w:val="000000"/>
                <w:szCs w:val="24"/>
              </w:rPr>
            </w:pPr>
            <w:r w:rsidRPr="00873736">
              <w:rPr>
                <w:rFonts w:eastAsia="Times New Roman" w:cs="Times New Roman"/>
                <w:color w:val="000000"/>
                <w:szCs w:val="24"/>
              </w:rPr>
              <w:t>methylated</w:t>
            </w:r>
          </w:p>
        </w:tc>
        <w:tc>
          <w:tcPr>
            <w:tcW w:w="1710" w:type="dxa"/>
            <w:tcBorders>
              <w:top w:val="nil"/>
              <w:left w:val="nil"/>
              <w:bottom w:val="nil"/>
              <w:right w:val="nil"/>
            </w:tcBorders>
            <w:shd w:val="clear" w:color="auto" w:fill="auto"/>
            <w:noWrap/>
            <w:vAlign w:val="center"/>
            <w:hideMark/>
          </w:tcPr>
          <w:p w:rsidR="001B0D4E" w:rsidRPr="00873736" w:rsidRDefault="001B0D4E" w:rsidP="00FA090D">
            <w:pPr>
              <w:spacing w:after="0" w:line="240" w:lineRule="auto"/>
              <w:jc w:val="center"/>
              <w:rPr>
                <w:rFonts w:eastAsia="Times New Roman" w:cs="Times New Roman"/>
                <w:color w:val="000000"/>
                <w:szCs w:val="24"/>
              </w:rPr>
            </w:pPr>
            <w:r w:rsidRPr="00873736">
              <w:rPr>
                <w:rFonts w:eastAsia="Times New Roman" w:cs="Times New Roman"/>
                <w:color w:val="000000"/>
                <w:szCs w:val="24"/>
              </w:rPr>
              <w:t>0.421</w:t>
            </w:r>
          </w:p>
        </w:tc>
      </w:tr>
      <w:tr w:rsidR="001B0D4E" w:rsidRPr="00873736" w:rsidTr="00FA6E65">
        <w:trPr>
          <w:trHeight w:val="312"/>
          <w:jc w:val="center"/>
        </w:trPr>
        <w:tc>
          <w:tcPr>
            <w:tcW w:w="2520" w:type="dxa"/>
            <w:tcBorders>
              <w:top w:val="nil"/>
              <w:left w:val="nil"/>
              <w:bottom w:val="nil"/>
              <w:right w:val="double" w:sz="6" w:space="0" w:color="auto"/>
            </w:tcBorders>
            <w:shd w:val="clear" w:color="auto" w:fill="auto"/>
            <w:noWrap/>
            <w:vAlign w:val="center"/>
            <w:hideMark/>
          </w:tcPr>
          <w:p w:rsidR="001B0D4E" w:rsidRPr="00873736" w:rsidRDefault="001B0D4E" w:rsidP="00FA090D">
            <w:pPr>
              <w:spacing w:after="0" w:line="240" w:lineRule="auto"/>
              <w:jc w:val="center"/>
              <w:rPr>
                <w:rFonts w:eastAsia="Times New Roman" w:cs="Times New Roman"/>
                <w:color w:val="000000"/>
                <w:szCs w:val="24"/>
              </w:rPr>
            </w:pPr>
            <w:r w:rsidRPr="00873736">
              <w:rPr>
                <w:rFonts w:eastAsia="Times New Roman" w:cs="Times New Roman"/>
                <w:color w:val="000000"/>
                <w:szCs w:val="24"/>
              </w:rPr>
              <w:t>R=Phenyl</w:t>
            </w:r>
          </w:p>
        </w:tc>
        <w:tc>
          <w:tcPr>
            <w:tcW w:w="1710" w:type="dxa"/>
            <w:tcBorders>
              <w:top w:val="nil"/>
              <w:left w:val="nil"/>
              <w:bottom w:val="nil"/>
              <w:right w:val="nil"/>
            </w:tcBorders>
            <w:shd w:val="clear" w:color="auto" w:fill="auto"/>
            <w:noWrap/>
            <w:vAlign w:val="center"/>
            <w:hideMark/>
          </w:tcPr>
          <w:p w:rsidR="001B0D4E" w:rsidRPr="00873736" w:rsidRDefault="001B0D4E" w:rsidP="00FA090D">
            <w:pPr>
              <w:spacing w:after="0" w:line="240" w:lineRule="auto"/>
              <w:jc w:val="center"/>
              <w:rPr>
                <w:rFonts w:eastAsia="Times New Roman" w:cs="Times New Roman"/>
                <w:color w:val="000000"/>
                <w:szCs w:val="24"/>
              </w:rPr>
            </w:pPr>
            <w:r w:rsidRPr="00873736">
              <w:rPr>
                <w:rFonts w:eastAsia="Times New Roman" w:cs="Times New Roman"/>
                <w:color w:val="000000"/>
                <w:szCs w:val="24"/>
              </w:rPr>
              <w:t>0.132</w:t>
            </w:r>
          </w:p>
        </w:tc>
      </w:tr>
      <w:tr w:rsidR="001B0D4E" w:rsidRPr="00873736" w:rsidTr="00FA6E65">
        <w:trPr>
          <w:trHeight w:val="312"/>
          <w:jc w:val="center"/>
        </w:trPr>
        <w:tc>
          <w:tcPr>
            <w:tcW w:w="2520" w:type="dxa"/>
            <w:tcBorders>
              <w:top w:val="nil"/>
              <w:left w:val="nil"/>
              <w:bottom w:val="nil"/>
              <w:right w:val="double" w:sz="6" w:space="0" w:color="auto"/>
            </w:tcBorders>
            <w:shd w:val="clear" w:color="auto" w:fill="auto"/>
            <w:noWrap/>
            <w:vAlign w:val="center"/>
            <w:hideMark/>
          </w:tcPr>
          <w:p w:rsidR="001B0D4E" w:rsidRPr="00873736" w:rsidRDefault="001B0D4E" w:rsidP="00FA090D">
            <w:pPr>
              <w:spacing w:after="0" w:line="240" w:lineRule="auto"/>
              <w:jc w:val="center"/>
              <w:rPr>
                <w:rFonts w:eastAsia="Times New Roman" w:cs="Times New Roman"/>
                <w:color w:val="000000"/>
                <w:szCs w:val="24"/>
              </w:rPr>
            </w:pPr>
            <w:r w:rsidRPr="00873736">
              <w:rPr>
                <w:rFonts w:eastAsia="Times New Roman" w:cs="Times New Roman"/>
                <w:color w:val="000000"/>
                <w:szCs w:val="24"/>
              </w:rPr>
              <w:t>R=Pyridyl</w:t>
            </w:r>
          </w:p>
        </w:tc>
        <w:tc>
          <w:tcPr>
            <w:tcW w:w="1710" w:type="dxa"/>
            <w:tcBorders>
              <w:top w:val="nil"/>
              <w:left w:val="nil"/>
              <w:bottom w:val="nil"/>
              <w:right w:val="nil"/>
            </w:tcBorders>
            <w:shd w:val="clear" w:color="auto" w:fill="auto"/>
            <w:noWrap/>
            <w:vAlign w:val="center"/>
            <w:hideMark/>
          </w:tcPr>
          <w:p w:rsidR="001B0D4E" w:rsidRPr="00873736" w:rsidRDefault="001B0D4E" w:rsidP="00FA090D">
            <w:pPr>
              <w:spacing w:after="0" w:line="240" w:lineRule="auto"/>
              <w:jc w:val="center"/>
              <w:rPr>
                <w:rFonts w:eastAsia="Times New Roman" w:cs="Times New Roman"/>
                <w:color w:val="000000"/>
                <w:szCs w:val="24"/>
              </w:rPr>
            </w:pPr>
            <w:r w:rsidRPr="00873736">
              <w:rPr>
                <w:rFonts w:eastAsia="Times New Roman" w:cs="Times New Roman"/>
                <w:color w:val="000000"/>
                <w:szCs w:val="24"/>
              </w:rPr>
              <w:t>0.141</w:t>
            </w:r>
          </w:p>
        </w:tc>
      </w:tr>
      <w:tr w:rsidR="001B0D4E" w:rsidRPr="00873736" w:rsidTr="00FA6E65">
        <w:trPr>
          <w:trHeight w:val="312"/>
          <w:jc w:val="center"/>
        </w:trPr>
        <w:tc>
          <w:tcPr>
            <w:tcW w:w="2520" w:type="dxa"/>
            <w:tcBorders>
              <w:top w:val="nil"/>
              <w:left w:val="nil"/>
              <w:bottom w:val="nil"/>
              <w:right w:val="double" w:sz="6" w:space="0" w:color="auto"/>
            </w:tcBorders>
            <w:shd w:val="clear" w:color="auto" w:fill="auto"/>
            <w:noWrap/>
            <w:vAlign w:val="center"/>
            <w:hideMark/>
          </w:tcPr>
          <w:p w:rsidR="001B0D4E" w:rsidRPr="00873736" w:rsidRDefault="001B0D4E" w:rsidP="00FA090D">
            <w:pPr>
              <w:spacing w:after="0" w:line="240" w:lineRule="auto"/>
              <w:jc w:val="center"/>
              <w:rPr>
                <w:rFonts w:eastAsia="Times New Roman" w:cs="Times New Roman"/>
                <w:color w:val="000000"/>
                <w:szCs w:val="24"/>
              </w:rPr>
            </w:pPr>
            <w:r w:rsidRPr="00873736">
              <w:rPr>
                <w:rFonts w:eastAsia="Times New Roman" w:cs="Times New Roman"/>
                <w:color w:val="000000"/>
                <w:szCs w:val="24"/>
              </w:rPr>
              <w:t>R=Butyl</w:t>
            </w:r>
          </w:p>
        </w:tc>
        <w:tc>
          <w:tcPr>
            <w:tcW w:w="1710" w:type="dxa"/>
            <w:tcBorders>
              <w:top w:val="nil"/>
              <w:left w:val="nil"/>
              <w:bottom w:val="nil"/>
              <w:right w:val="nil"/>
            </w:tcBorders>
            <w:shd w:val="clear" w:color="auto" w:fill="auto"/>
            <w:noWrap/>
            <w:vAlign w:val="center"/>
            <w:hideMark/>
          </w:tcPr>
          <w:p w:rsidR="001B0D4E" w:rsidRPr="00873736" w:rsidRDefault="001B0D4E" w:rsidP="00FA090D">
            <w:pPr>
              <w:spacing w:after="0" w:line="240" w:lineRule="auto"/>
              <w:jc w:val="center"/>
              <w:rPr>
                <w:rFonts w:eastAsia="Times New Roman" w:cs="Times New Roman"/>
                <w:color w:val="000000"/>
                <w:szCs w:val="24"/>
              </w:rPr>
            </w:pPr>
            <w:r w:rsidRPr="00873736">
              <w:rPr>
                <w:rFonts w:eastAsia="Times New Roman" w:cs="Times New Roman"/>
                <w:color w:val="000000"/>
                <w:szCs w:val="24"/>
              </w:rPr>
              <w:t>0.167</w:t>
            </w:r>
          </w:p>
        </w:tc>
      </w:tr>
    </w:tbl>
    <w:p w:rsidR="00F721F5" w:rsidRDefault="00F721F5" w:rsidP="00F721F5">
      <w:pPr>
        <w:spacing w:line="480" w:lineRule="auto"/>
      </w:pPr>
      <w:r>
        <w:rPr>
          <w:b/>
        </w:rPr>
        <w:t xml:space="preserve">Table 11: </w:t>
      </w:r>
      <w:r>
        <w:t>The energy gap between the ground singlet and triplet electronic states is shown for all of the 1,4- bridged compounds in the present study.</w:t>
      </w:r>
    </w:p>
    <w:p w:rsidR="00F721F5" w:rsidRPr="00DC1316" w:rsidRDefault="004E1354" w:rsidP="006C59BB">
      <w:pPr>
        <w:spacing w:line="480" w:lineRule="auto"/>
        <w:jc w:val="both"/>
      </w:pPr>
      <w:r w:rsidRPr="004E1354">
        <w:rPr>
          <w:highlight w:val="yellow"/>
        </w:rPr>
        <w:lastRenderedPageBreak/>
        <w:t xml:space="preserve">I haven’t written a conclusion yet, but based on the way the editing of the last two </w:t>
      </w:r>
      <w:r w:rsidR="0001544C">
        <w:rPr>
          <w:highlight w:val="yellow"/>
        </w:rPr>
        <w:t>dissertation chapters has gone</w:t>
      </w:r>
      <w:r w:rsidRPr="004E1354">
        <w:rPr>
          <w:highlight w:val="yellow"/>
        </w:rPr>
        <w:t xml:space="preserve"> I thought that this would probably be okay, since </w:t>
      </w:r>
      <w:r w:rsidR="0001544C">
        <w:rPr>
          <w:highlight w:val="yellow"/>
        </w:rPr>
        <w:t xml:space="preserve">we will likely have some </w:t>
      </w:r>
      <w:r w:rsidR="00F7322D">
        <w:rPr>
          <w:highlight w:val="yellow"/>
        </w:rPr>
        <w:t xml:space="preserve">scientific </w:t>
      </w:r>
      <w:r w:rsidR="0001544C">
        <w:rPr>
          <w:highlight w:val="yellow"/>
        </w:rPr>
        <w:t>discussions that would change the way I would write the conclusion anyway</w:t>
      </w:r>
      <w:r w:rsidRPr="004E1354">
        <w:rPr>
          <w:highlight w:val="yellow"/>
        </w:rPr>
        <w:t>.</w:t>
      </w:r>
    </w:p>
    <w:p w:rsidR="00E80838" w:rsidRPr="00E80838" w:rsidRDefault="00E80838" w:rsidP="001E4C98">
      <w:pPr>
        <w:spacing w:line="480" w:lineRule="auto"/>
        <w:rPr>
          <w:b/>
        </w:rPr>
      </w:pPr>
      <w:r w:rsidRPr="00E80838">
        <w:rPr>
          <w:b/>
        </w:rPr>
        <w:t>9.6 References</w:t>
      </w:r>
    </w:p>
    <w:p w:rsidR="00D045AF" w:rsidRPr="00D045AF" w:rsidRDefault="006271DF" w:rsidP="00D045AF">
      <w:pPr>
        <w:spacing w:after="0" w:line="240" w:lineRule="auto"/>
        <w:rPr>
          <w:rFonts w:cs="Times New Roman"/>
          <w:noProof/>
        </w:rPr>
      </w:pPr>
      <w:r>
        <w:fldChar w:fldCharType="begin"/>
      </w:r>
      <w:r>
        <w:instrText xml:space="preserve"> ADDIN EN.REFLIST </w:instrText>
      </w:r>
      <w:r>
        <w:fldChar w:fldCharType="separate"/>
      </w:r>
      <w:bookmarkStart w:id="1" w:name="_ENREF_1"/>
      <w:r w:rsidR="00D045AF" w:rsidRPr="00D045AF">
        <w:rPr>
          <w:rFonts w:cs="Times New Roman"/>
          <w:noProof/>
        </w:rPr>
        <w:t>[1] M.S. Whittingham, MRS Bull., 33 (2008) 411-419.</w:t>
      </w:r>
      <w:bookmarkEnd w:id="1"/>
    </w:p>
    <w:p w:rsidR="00D045AF" w:rsidRPr="00D045AF" w:rsidRDefault="00D045AF" w:rsidP="00D045AF">
      <w:pPr>
        <w:spacing w:after="0" w:line="240" w:lineRule="auto"/>
        <w:rPr>
          <w:rFonts w:cs="Times New Roman"/>
          <w:noProof/>
        </w:rPr>
      </w:pPr>
      <w:bookmarkStart w:id="2" w:name="_ENREF_2"/>
      <w:r w:rsidRPr="00D045AF">
        <w:rPr>
          <w:rFonts w:cs="Times New Roman"/>
          <w:noProof/>
        </w:rPr>
        <w:t>[2] J. Fortage, C. Peltier, C. Perruchot, Y. Takemoto, Y. Teki, F. Bedioui, V. Marvaud, G. Dupeyre, L. Pospisil, C. Adamo, M. Hromadova, I. Ciofini, P.P. Laine, J. Am. Chem. Soc., 134 (2012) 2691-2705.</w:t>
      </w:r>
      <w:bookmarkEnd w:id="2"/>
    </w:p>
    <w:p w:rsidR="00D045AF" w:rsidRPr="00D045AF" w:rsidRDefault="00D045AF" w:rsidP="00D045AF">
      <w:pPr>
        <w:spacing w:after="0" w:line="240" w:lineRule="auto"/>
        <w:rPr>
          <w:rFonts w:cs="Times New Roman"/>
          <w:noProof/>
        </w:rPr>
      </w:pPr>
      <w:bookmarkStart w:id="3" w:name="_ENREF_3"/>
      <w:r w:rsidRPr="00D045AF">
        <w:rPr>
          <w:rFonts w:cs="Times New Roman"/>
          <w:noProof/>
        </w:rPr>
        <w:t>[3] X.-P. Gao, H.-X. Yang, Energy Environ. Sci., 3 (2010) 174-189.</w:t>
      </w:r>
      <w:bookmarkEnd w:id="3"/>
    </w:p>
    <w:p w:rsidR="00D045AF" w:rsidRPr="00D045AF" w:rsidRDefault="00D045AF" w:rsidP="00D045AF">
      <w:pPr>
        <w:spacing w:after="0" w:line="240" w:lineRule="auto"/>
        <w:rPr>
          <w:rFonts w:cs="Times New Roman"/>
          <w:noProof/>
        </w:rPr>
      </w:pPr>
      <w:bookmarkStart w:id="4" w:name="_ENREF_4"/>
      <w:r w:rsidRPr="00D045AF">
        <w:rPr>
          <w:rFonts w:cs="Times New Roman"/>
          <w:noProof/>
        </w:rPr>
        <w:t>[4] A. Funston, J.P. Kirby, J.R. Miller, L. Pospisil, J. Fiedler, M. Hromadova, M. Gal, J. Pecka, M. Valasek, Z. Zawada, P. Rempala, J. Michl, J. Phys. Chem. A, 109 (2005) 10862-10869.</w:t>
      </w:r>
      <w:bookmarkEnd w:id="4"/>
    </w:p>
    <w:p w:rsidR="00D045AF" w:rsidRPr="00D045AF" w:rsidRDefault="00D045AF" w:rsidP="00D045AF">
      <w:pPr>
        <w:spacing w:after="0" w:line="240" w:lineRule="auto"/>
        <w:rPr>
          <w:rFonts w:cs="Times New Roman"/>
          <w:noProof/>
        </w:rPr>
      </w:pPr>
      <w:bookmarkStart w:id="5" w:name="_ENREF_5"/>
      <w:r w:rsidRPr="00D045AF">
        <w:rPr>
          <w:rFonts w:cs="Times New Roman"/>
          <w:noProof/>
        </w:rPr>
        <w:t>[5] M. Valasek, J. Pecka, J. Jindrich, G. Calleja, P.R. Craig, J. Michl, J. Org. Chem., 70 (2005) 405-412.</w:t>
      </w:r>
      <w:bookmarkEnd w:id="5"/>
    </w:p>
    <w:p w:rsidR="00D045AF" w:rsidRPr="00D045AF" w:rsidRDefault="00D045AF" w:rsidP="00D045AF">
      <w:pPr>
        <w:spacing w:after="0" w:line="240" w:lineRule="auto"/>
        <w:rPr>
          <w:rFonts w:cs="Times New Roman"/>
          <w:noProof/>
        </w:rPr>
      </w:pPr>
      <w:bookmarkStart w:id="6" w:name="_ENREF_6"/>
      <w:r w:rsidRPr="00D045AF">
        <w:rPr>
          <w:rFonts w:cs="Times New Roman"/>
          <w:noProof/>
        </w:rPr>
        <w:t>[6] I.S. Ufimtsev, T.J. Martinez, J. Chem. Theory Comput., 4 (2008) 222-231.</w:t>
      </w:r>
      <w:bookmarkEnd w:id="6"/>
    </w:p>
    <w:p w:rsidR="00D045AF" w:rsidRPr="00D045AF" w:rsidRDefault="00D045AF" w:rsidP="00D045AF">
      <w:pPr>
        <w:spacing w:after="0" w:line="240" w:lineRule="auto"/>
        <w:rPr>
          <w:rFonts w:cs="Times New Roman"/>
          <w:noProof/>
        </w:rPr>
      </w:pPr>
      <w:bookmarkStart w:id="7" w:name="_ENREF_7"/>
      <w:r w:rsidRPr="00D045AF">
        <w:rPr>
          <w:rFonts w:cs="Times New Roman"/>
          <w:noProof/>
        </w:rPr>
        <w:t>[7] I.S. Ufimtsev, T.J. Martinez, J. Chem. Theory Comput., 5 (2009) 1004-1015.</w:t>
      </w:r>
      <w:bookmarkEnd w:id="7"/>
    </w:p>
    <w:p w:rsidR="00D045AF" w:rsidRPr="00D045AF" w:rsidRDefault="00D045AF" w:rsidP="00D045AF">
      <w:pPr>
        <w:spacing w:after="0" w:line="240" w:lineRule="auto"/>
        <w:rPr>
          <w:rFonts w:cs="Times New Roman"/>
          <w:noProof/>
        </w:rPr>
      </w:pPr>
      <w:bookmarkStart w:id="8" w:name="_ENREF_8"/>
      <w:r w:rsidRPr="00D045AF">
        <w:rPr>
          <w:rFonts w:cs="Times New Roman"/>
          <w:noProof/>
        </w:rPr>
        <w:t>[8] I.S. Ufimtsev, T.J. Martinez, J. Chem. Theory Comput., 5 (2009) 2619-2628.</w:t>
      </w:r>
      <w:bookmarkEnd w:id="8"/>
    </w:p>
    <w:p w:rsidR="00D045AF" w:rsidRPr="00D045AF" w:rsidRDefault="00D045AF" w:rsidP="00D045AF">
      <w:pPr>
        <w:spacing w:after="0" w:line="240" w:lineRule="auto"/>
        <w:rPr>
          <w:rFonts w:cs="Times New Roman"/>
          <w:noProof/>
        </w:rPr>
      </w:pPr>
      <w:bookmarkStart w:id="9" w:name="_ENREF_9"/>
      <w:r w:rsidRPr="00D045AF">
        <w:rPr>
          <w:rFonts w:cs="Times New Roman"/>
          <w:noProof/>
        </w:rPr>
        <w:t>[9] T. Yanai, D.P. Tew, N.C. Handy, Chem. Phys. Lett., 393 (2004) 51-57.</w:t>
      </w:r>
      <w:bookmarkEnd w:id="9"/>
    </w:p>
    <w:p w:rsidR="00D045AF" w:rsidRPr="00D045AF" w:rsidRDefault="00D045AF" w:rsidP="00D045AF">
      <w:pPr>
        <w:spacing w:after="0" w:line="240" w:lineRule="auto"/>
        <w:rPr>
          <w:rFonts w:cs="Times New Roman"/>
          <w:noProof/>
        </w:rPr>
      </w:pPr>
      <w:bookmarkStart w:id="10" w:name="_ENREF_10"/>
      <w:r w:rsidRPr="00D045AF">
        <w:rPr>
          <w:rFonts w:cs="Times New Roman"/>
          <w:noProof/>
        </w:rPr>
        <w:t>[10] M. Cossi, V. Barone, R. Cammi, J. Tomasi, Chem. Phys. Lett., 255 (1996) 327-335.</w:t>
      </w:r>
      <w:bookmarkEnd w:id="10"/>
    </w:p>
    <w:p w:rsidR="00D045AF" w:rsidRPr="00D045AF" w:rsidRDefault="00D045AF" w:rsidP="00D045AF">
      <w:pPr>
        <w:spacing w:after="0" w:line="240" w:lineRule="auto"/>
        <w:rPr>
          <w:rFonts w:cs="Times New Roman"/>
          <w:noProof/>
        </w:rPr>
      </w:pPr>
      <w:bookmarkStart w:id="11" w:name="_ENREF_11"/>
      <w:r w:rsidRPr="00D045AF">
        <w:rPr>
          <w:rFonts w:cs="Times New Roman"/>
          <w:noProof/>
        </w:rPr>
        <w:t>[11] V. Barone, M. Cossi, J. Tomasi, J. Chem. Phys., 107 (1997) 3210-3221.</w:t>
      </w:r>
      <w:bookmarkEnd w:id="11"/>
    </w:p>
    <w:p w:rsidR="00D045AF" w:rsidRPr="00D045AF" w:rsidRDefault="00D045AF" w:rsidP="00D045AF">
      <w:pPr>
        <w:spacing w:after="0" w:line="240" w:lineRule="auto"/>
        <w:rPr>
          <w:rFonts w:cs="Times New Roman"/>
          <w:noProof/>
        </w:rPr>
      </w:pPr>
      <w:bookmarkStart w:id="12" w:name="_ENREF_12"/>
      <w:r w:rsidRPr="00D045AF">
        <w:rPr>
          <w:rFonts w:cs="Times New Roman"/>
          <w:noProof/>
        </w:rPr>
        <w:t xml:space="preserve">[12] Y. Shao, Z. Gan, E. Epifanovsky, A.T.B. Gilbert, M. Wormit, J. Kussmann, A.W. Lange, A. Behn, J. Deng, X. Feng, D. Ghosh, M. Goldey, P.R. Horn, L.D. Jacobson, I. Kaliman, R.Z. Khaliullin, T. Kus, A. Landau, J. Liu, E.I. Proynov, Y.M. Rhee, R.M. Richard, M.A. Rohrdanz, R.P. Steele, E.J. Sundstrom, H.L. Woodcock, III, P.M. Zimmerman, D. Zuev, B. Albrecht, E. Alguire, B. Austin, G.J.O. Beran, Y.A. Bernard, E. Berquist, K. Brandhorst, K.B. Bravaya, S.T. Brown, D. Casanova, C.-M. Chang, Y. Chen, S.H. Chien, K.D. Closser, D.L. Crittenden, M. Diedenhofen, R.A. DiStasio, Jr., H. Do, A.D. Dutoi, R.G. Edgar, S. Fatehi, L. Fusti-Molnar, A. Ghysels, A. Golubeva-Zadorozhnaya, J. Gomes, M.W.D. Hanson-Heine, P.H.P. Harbach, A.W. Hauser, E.G. Hohenstein, Z.C. Holden, T.-C. Jagau, H. Ji, B. Kaduk, K. Khistyaev, J. Kim, J. Kim, R.A. King, P. Klunzinger, D. Kosenkov, T. Kowalczyk, C.M. Krauter, K.U. Lao, A.D. Laurent, K.V. Lawler, S.V. Levchenko, C.Y. Lin, F. Liu, E. Livshits, R.C. Lochan, A. Luenser, P. Manohar, S.F. Manzer, S.-P. Mao, N. Mardirossian, A.V. Marenich, S.A. Maurer, N.J. Mayhall, E. Neuscamman, C.M. Oana, R. Olivares-Amaya, D.P. O'Neill, J.A. Parkhill, T.M. Perrine, R. Peverati, A. Prociuk, D.R. Rehn, E. Rosta, N.J. Russ, S.M. Sharada, S. Sharma, D.W. Small, A. Sodt, T. Stein, D. Stueck, Y.-C. Su, A.J.W. Thom, T. Tsuchimochi, V. Vanovschi, L. Vogt, O. Vydrov, T. Wang, M.A. Watson, J. Wenzel, A. White, C.F. Williams, J. Yang, S. Yeganeh, S.R. Yost, Z.-Q. You, I.Y. Zhang, X. Zhang, Y. Zhao, B.R. Brooks, G.K.L. Chan, D.M. Chipman, C.J. Cramer, W.A. Goddard, III, M.S. Gordon, W.J. Hehre, A. Klamt, H.F. Schaefer, III, M.W. Schmidt, C.D. Sherrill, D.G. Truhlar, A. Warshel, X. Xu, A. Aspuru-Guzik, R. Baer, A.T. Bell, N.A. Besley, J.-D. Chai, A. Dreuw, B.D. Dunietz, T.R. Furlani, S.R. Gwaltney, C.-P. Hsu, Y. Jung, J. Kong, D.S. Lambrecht, W. Liang, C. Ochsenfeld, V.A. </w:t>
      </w:r>
      <w:r w:rsidRPr="00D045AF">
        <w:rPr>
          <w:rFonts w:cs="Times New Roman"/>
          <w:noProof/>
        </w:rPr>
        <w:lastRenderedPageBreak/>
        <w:t>Rassolov, L.V. Slipchenko, J.E. Subotnik, T. Van Voorhis, J.M. Herbert, A.I. Krylov, P.M.W. Gill, M. Head-Gordon, Mol. Phys., 113 (2015) 184-215.</w:t>
      </w:r>
      <w:bookmarkEnd w:id="12"/>
    </w:p>
    <w:p w:rsidR="00D045AF" w:rsidRPr="00D045AF" w:rsidRDefault="00D045AF" w:rsidP="00D045AF">
      <w:pPr>
        <w:spacing w:after="0" w:line="240" w:lineRule="auto"/>
        <w:rPr>
          <w:rFonts w:cs="Times New Roman"/>
          <w:noProof/>
        </w:rPr>
      </w:pPr>
      <w:bookmarkStart w:id="13" w:name="_ENREF_13"/>
      <w:r w:rsidRPr="00D045AF">
        <w:rPr>
          <w:rFonts w:cs="Times New Roman"/>
          <w:noProof/>
        </w:rPr>
        <w:t>[13] R.L. Martin, J. Chem. Phys., 118 (2003) 4775-4777.</w:t>
      </w:r>
      <w:bookmarkEnd w:id="13"/>
    </w:p>
    <w:p w:rsidR="00D045AF" w:rsidRPr="00D045AF" w:rsidRDefault="00D045AF" w:rsidP="00D045AF">
      <w:pPr>
        <w:spacing w:after="0" w:line="240" w:lineRule="auto"/>
        <w:rPr>
          <w:rFonts w:cs="Times New Roman"/>
          <w:noProof/>
        </w:rPr>
      </w:pPr>
      <w:bookmarkStart w:id="14" w:name="_ENREF_14"/>
      <w:r w:rsidRPr="00D045AF">
        <w:rPr>
          <w:rFonts w:cs="Times New Roman"/>
          <w:noProof/>
        </w:rPr>
        <w:t>[14] V.N. Staroverov, E.R. Davidson, J. Am. Chem. Soc., 122 (2000) 186-187.</w:t>
      </w:r>
      <w:bookmarkEnd w:id="14"/>
    </w:p>
    <w:p w:rsidR="00D045AF" w:rsidRPr="00D045AF" w:rsidRDefault="00D045AF" w:rsidP="00D045AF">
      <w:pPr>
        <w:spacing w:after="0" w:line="240" w:lineRule="auto"/>
        <w:rPr>
          <w:rFonts w:cs="Times New Roman"/>
          <w:noProof/>
        </w:rPr>
      </w:pPr>
      <w:bookmarkStart w:id="15" w:name="_ENREF_15"/>
      <w:r w:rsidRPr="00D045AF">
        <w:rPr>
          <w:rFonts w:cs="Times New Roman"/>
          <w:noProof/>
        </w:rPr>
        <w:t>[15] V.N. Staroverov, E.R. Davidson, Chem. Phys. Lett., 330 (2000) 161-168.</w:t>
      </w:r>
      <w:bookmarkEnd w:id="15"/>
    </w:p>
    <w:p w:rsidR="00D045AF" w:rsidRPr="00D045AF" w:rsidRDefault="00D045AF" w:rsidP="00D045AF">
      <w:pPr>
        <w:spacing w:after="0" w:line="240" w:lineRule="auto"/>
        <w:rPr>
          <w:rFonts w:cs="Times New Roman"/>
          <w:noProof/>
        </w:rPr>
      </w:pPr>
      <w:bookmarkStart w:id="16" w:name="_ENREF_16"/>
      <w:r w:rsidRPr="00D045AF">
        <w:rPr>
          <w:rFonts w:cs="Times New Roman"/>
          <w:noProof/>
        </w:rPr>
        <w:t>[16] J.F. Stanton, R.J. Bartlett, J. Chem. Phys., 98 (1993) 7029-7039.</w:t>
      </w:r>
      <w:bookmarkEnd w:id="16"/>
    </w:p>
    <w:p w:rsidR="00D045AF" w:rsidRPr="00D045AF" w:rsidRDefault="00D045AF" w:rsidP="00D045AF">
      <w:pPr>
        <w:spacing w:after="0" w:line="240" w:lineRule="auto"/>
        <w:rPr>
          <w:rFonts w:cs="Times New Roman"/>
          <w:noProof/>
        </w:rPr>
      </w:pPr>
      <w:bookmarkStart w:id="17" w:name="_ENREF_17"/>
      <w:r w:rsidRPr="00D045AF">
        <w:rPr>
          <w:rFonts w:cs="Times New Roman"/>
          <w:noProof/>
        </w:rPr>
        <w:t>[17] M. Nooijen, R.J. Bartlett, J. Chem. Phys., 102 (1995) 3629-3647.</w:t>
      </w:r>
      <w:bookmarkEnd w:id="17"/>
    </w:p>
    <w:p w:rsidR="00D045AF" w:rsidRPr="00D045AF" w:rsidRDefault="00D045AF" w:rsidP="00D045AF">
      <w:pPr>
        <w:spacing w:after="0" w:line="240" w:lineRule="auto"/>
        <w:rPr>
          <w:rFonts w:cs="Times New Roman"/>
          <w:noProof/>
        </w:rPr>
      </w:pPr>
      <w:bookmarkStart w:id="18" w:name="_ENREF_18"/>
      <w:r w:rsidRPr="00D045AF">
        <w:rPr>
          <w:rFonts w:cs="Times New Roman"/>
          <w:noProof/>
        </w:rPr>
        <w:t>[18] S. Hirata, M. Nooijen, R.J. Bartlett, Chem. Phys. Lett., 328 (2000) 459-468.</w:t>
      </w:r>
      <w:bookmarkEnd w:id="18"/>
    </w:p>
    <w:p w:rsidR="00D045AF" w:rsidRPr="00D045AF" w:rsidRDefault="00D045AF" w:rsidP="00D045AF">
      <w:pPr>
        <w:spacing w:after="0" w:line="240" w:lineRule="auto"/>
        <w:rPr>
          <w:rFonts w:cs="Times New Roman"/>
          <w:noProof/>
        </w:rPr>
      </w:pPr>
      <w:bookmarkStart w:id="19" w:name="_ENREF_19"/>
      <w:r w:rsidRPr="00D045AF">
        <w:rPr>
          <w:rFonts w:cs="Times New Roman"/>
          <w:noProof/>
        </w:rPr>
        <w:t>[19] P. Piecuch, S.A. Kucharski, K. Kowalski, M. Musial, Comput. Phys. Commun., 149 (2002) 71-96.</w:t>
      </w:r>
      <w:bookmarkEnd w:id="19"/>
    </w:p>
    <w:p w:rsidR="00D045AF" w:rsidRPr="00D045AF" w:rsidRDefault="00D045AF" w:rsidP="00D045AF">
      <w:pPr>
        <w:spacing w:after="0" w:line="240" w:lineRule="auto"/>
        <w:rPr>
          <w:rFonts w:cs="Times New Roman"/>
          <w:noProof/>
        </w:rPr>
      </w:pPr>
      <w:bookmarkStart w:id="20" w:name="_ENREF_20"/>
      <w:r w:rsidRPr="00D045AF">
        <w:rPr>
          <w:rFonts w:cs="Times New Roman"/>
          <w:noProof/>
        </w:rPr>
        <w:t>[20] J.R. Gour, P. Piecuch, M. Wloch, J. Chem. Phys., 123 (2005).</w:t>
      </w:r>
      <w:bookmarkEnd w:id="20"/>
    </w:p>
    <w:p w:rsidR="00D045AF" w:rsidRPr="00D045AF" w:rsidRDefault="00D045AF" w:rsidP="00D045AF">
      <w:pPr>
        <w:spacing w:after="0" w:line="240" w:lineRule="auto"/>
        <w:rPr>
          <w:rFonts w:cs="Times New Roman"/>
          <w:noProof/>
        </w:rPr>
      </w:pPr>
      <w:bookmarkStart w:id="21" w:name="_ENREF_21"/>
      <w:r w:rsidRPr="00D045AF">
        <w:rPr>
          <w:rFonts w:cs="Times New Roman"/>
          <w:noProof/>
        </w:rPr>
        <w:t>[21] J.R. Gour, P. Piecuch, J. Chem. Phys., 125 (2006).</w:t>
      </w:r>
      <w:bookmarkEnd w:id="21"/>
    </w:p>
    <w:p w:rsidR="00D045AF" w:rsidRPr="00D045AF" w:rsidRDefault="00D045AF" w:rsidP="00D045AF">
      <w:pPr>
        <w:spacing w:after="0" w:line="240" w:lineRule="auto"/>
        <w:rPr>
          <w:rFonts w:cs="Times New Roman"/>
          <w:noProof/>
        </w:rPr>
      </w:pPr>
      <w:bookmarkStart w:id="22" w:name="_ENREF_22"/>
      <w:r w:rsidRPr="00D045AF">
        <w:rPr>
          <w:rFonts w:cs="Times New Roman"/>
          <w:noProof/>
        </w:rPr>
        <w:t>[22] M.S. Gordon, M.W. Schmidt, Theory and Applications of Computational Chemistry: the First Forty Years, (2005) 1167-1189.</w:t>
      </w:r>
      <w:bookmarkEnd w:id="22"/>
    </w:p>
    <w:p w:rsidR="00D045AF" w:rsidRPr="00D045AF" w:rsidRDefault="00D045AF" w:rsidP="00D045AF">
      <w:pPr>
        <w:spacing w:after="0" w:line="240" w:lineRule="auto"/>
        <w:rPr>
          <w:rFonts w:cs="Times New Roman"/>
          <w:noProof/>
        </w:rPr>
      </w:pPr>
      <w:bookmarkStart w:id="23" w:name="_ENREF_23"/>
      <w:r w:rsidRPr="00D045AF">
        <w:rPr>
          <w:rFonts w:cs="Times New Roman"/>
          <w:noProof/>
        </w:rPr>
        <w:t>[23] A. Dreuw, M. Head-Gordon, J. Am. Chem. Soc., 126 (2004) 4007-4016.</w:t>
      </w:r>
      <w:bookmarkEnd w:id="23"/>
    </w:p>
    <w:p w:rsidR="00D045AF" w:rsidRPr="00D045AF" w:rsidRDefault="00D045AF" w:rsidP="00D045AF">
      <w:pPr>
        <w:spacing w:line="240" w:lineRule="auto"/>
        <w:rPr>
          <w:rFonts w:cs="Times New Roman"/>
          <w:noProof/>
        </w:rPr>
      </w:pPr>
      <w:bookmarkStart w:id="24" w:name="_ENREF_24"/>
      <w:r w:rsidRPr="00D045AF">
        <w:rPr>
          <w:rFonts w:cs="Times New Roman"/>
          <w:noProof/>
        </w:rPr>
        <w:t>[24] J.J. Eriksen, S.P.A. Sauer, K.V. Mikkelsen, O. Christiansen, H.J.A. Jensen, J. Kongsted, Mol. Phys., 111 (2013) 1235-1248.</w:t>
      </w:r>
      <w:bookmarkEnd w:id="24"/>
    </w:p>
    <w:p w:rsidR="00D045AF" w:rsidRDefault="00D045AF" w:rsidP="00D045AF">
      <w:pPr>
        <w:spacing w:line="240" w:lineRule="auto"/>
        <w:rPr>
          <w:rFonts w:cs="Times New Roman"/>
          <w:noProof/>
        </w:rPr>
      </w:pPr>
    </w:p>
    <w:p w:rsidR="00DA1BA2" w:rsidRPr="005D1B78" w:rsidRDefault="006271DF" w:rsidP="006271DF">
      <w:r>
        <w:fldChar w:fldCharType="end"/>
      </w:r>
    </w:p>
    <w:sectPr w:rsidR="00DA1BA2" w:rsidRPr="005D1B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4E3A" w:rsidRDefault="00634E3A" w:rsidP="000F74C1">
      <w:pPr>
        <w:spacing w:after="0" w:line="240" w:lineRule="auto"/>
      </w:pPr>
      <w:r>
        <w:separator/>
      </w:r>
    </w:p>
  </w:endnote>
  <w:endnote w:type="continuationSeparator" w:id="0">
    <w:p w:rsidR="00634E3A" w:rsidRDefault="00634E3A" w:rsidP="000F74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7473760"/>
      <w:docPartObj>
        <w:docPartGallery w:val="Page Numbers (Bottom of Page)"/>
        <w:docPartUnique/>
      </w:docPartObj>
    </w:sdtPr>
    <w:sdtEndPr>
      <w:rPr>
        <w:noProof/>
      </w:rPr>
    </w:sdtEndPr>
    <w:sdtContent>
      <w:p w:rsidR="003B2A46" w:rsidRDefault="003B2A46">
        <w:pPr>
          <w:pStyle w:val="Footer"/>
          <w:jc w:val="center"/>
        </w:pPr>
        <w:r>
          <w:fldChar w:fldCharType="begin"/>
        </w:r>
        <w:r>
          <w:instrText xml:space="preserve"> PAGE   \* MERGEFORMAT </w:instrText>
        </w:r>
        <w:r>
          <w:fldChar w:fldCharType="separate"/>
        </w:r>
        <w:r w:rsidR="003E64AA">
          <w:rPr>
            <w:noProof/>
          </w:rPr>
          <w:t>34</w:t>
        </w:r>
        <w:r>
          <w:rPr>
            <w:noProof/>
          </w:rPr>
          <w:fldChar w:fldCharType="end"/>
        </w:r>
      </w:p>
    </w:sdtContent>
  </w:sdt>
  <w:p w:rsidR="003B2A46" w:rsidRDefault="003B2A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4E3A" w:rsidRDefault="00634E3A" w:rsidP="000F74C1">
      <w:pPr>
        <w:spacing w:after="0" w:line="240" w:lineRule="auto"/>
      </w:pPr>
      <w:r>
        <w:separator/>
      </w:r>
    </w:p>
  </w:footnote>
  <w:footnote w:type="continuationSeparator" w:id="0">
    <w:p w:rsidR="00634E3A" w:rsidRDefault="00634E3A" w:rsidP="000F74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F1E7052"/>
    <w:multiLevelType w:val="hybridMultilevel"/>
    <w:tmpl w:val="7AAA43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Chemical Physic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292psdt24ewfaue0v22pfaru0w5wsfwxs5sp&quot;&gt;Dissertation references&lt;record-ids&gt;&lt;item&gt;5&lt;/item&gt;&lt;item&gt;6&lt;/item&gt;&lt;item&gt;8&lt;/item&gt;&lt;item&gt;17&lt;/item&gt;&lt;item&gt;22&lt;/item&gt;&lt;item&gt;26&lt;/item&gt;&lt;item&gt;32&lt;/item&gt;&lt;item&gt;35&lt;/item&gt;&lt;item&gt;61&lt;/item&gt;&lt;item&gt;69&lt;/item&gt;&lt;item&gt;143&lt;/item&gt;&lt;item&gt;144&lt;/item&gt;&lt;item&gt;167&lt;/item&gt;&lt;item&gt;311&lt;/item&gt;&lt;item&gt;312&lt;/item&gt;&lt;item&gt;313&lt;/item&gt;&lt;item&gt;314&lt;/item&gt;&lt;item&gt;316&lt;/item&gt;&lt;item&gt;317&lt;/item&gt;&lt;item&gt;318&lt;/item&gt;&lt;item&gt;319&lt;/item&gt;&lt;item&gt;320&lt;/item&gt;&lt;item&gt;321&lt;/item&gt;&lt;item&gt;322&lt;/item&gt;&lt;/record-ids&gt;&lt;/item&gt;&lt;/Libraries&gt;"/>
  </w:docVars>
  <w:rsids>
    <w:rsidRoot w:val="00C5109F"/>
    <w:rsid w:val="00005262"/>
    <w:rsid w:val="00012CC1"/>
    <w:rsid w:val="0001346D"/>
    <w:rsid w:val="0001544C"/>
    <w:rsid w:val="00016A7F"/>
    <w:rsid w:val="00022423"/>
    <w:rsid w:val="00026C91"/>
    <w:rsid w:val="000275D6"/>
    <w:rsid w:val="00030691"/>
    <w:rsid w:val="0003101E"/>
    <w:rsid w:val="000328E1"/>
    <w:rsid w:val="00032F6F"/>
    <w:rsid w:val="0003441B"/>
    <w:rsid w:val="00034608"/>
    <w:rsid w:val="0004383E"/>
    <w:rsid w:val="00043BE4"/>
    <w:rsid w:val="00044FE5"/>
    <w:rsid w:val="000470D5"/>
    <w:rsid w:val="000524A1"/>
    <w:rsid w:val="0005537C"/>
    <w:rsid w:val="000568A0"/>
    <w:rsid w:val="00060860"/>
    <w:rsid w:val="00060B46"/>
    <w:rsid w:val="00061828"/>
    <w:rsid w:val="0006276D"/>
    <w:rsid w:val="0006574D"/>
    <w:rsid w:val="00065A20"/>
    <w:rsid w:val="00065FE7"/>
    <w:rsid w:val="00067A61"/>
    <w:rsid w:val="000768BC"/>
    <w:rsid w:val="0008190A"/>
    <w:rsid w:val="000821E0"/>
    <w:rsid w:val="00084D9D"/>
    <w:rsid w:val="00086B4D"/>
    <w:rsid w:val="00090AE2"/>
    <w:rsid w:val="000916DA"/>
    <w:rsid w:val="00091B77"/>
    <w:rsid w:val="00093AFA"/>
    <w:rsid w:val="00094F22"/>
    <w:rsid w:val="00095A69"/>
    <w:rsid w:val="000967B0"/>
    <w:rsid w:val="000971C1"/>
    <w:rsid w:val="00097FBF"/>
    <w:rsid w:val="000A022F"/>
    <w:rsid w:val="000A167E"/>
    <w:rsid w:val="000B55B4"/>
    <w:rsid w:val="000B6377"/>
    <w:rsid w:val="000C0340"/>
    <w:rsid w:val="000C04D0"/>
    <w:rsid w:val="000C5AD7"/>
    <w:rsid w:val="000C65EA"/>
    <w:rsid w:val="000C679A"/>
    <w:rsid w:val="000D2C1A"/>
    <w:rsid w:val="000D50C0"/>
    <w:rsid w:val="000D5FED"/>
    <w:rsid w:val="000D616B"/>
    <w:rsid w:val="000E0E22"/>
    <w:rsid w:val="000E4B13"/>
    <w:rsid w:val="000E6B9E"/>
    <w:rsid w:val="000E755F"/>
    <w:rsid w:val="000F2732"/>
    <w:rsid w:val="000F2FC0"/>
    <w:rsid w:val="000F37FB"/>
    <w:rsid w:val="000F74C1"/>
    <w:rsid w:val="00100B7C"/>
    <w:rsid w:val="0010182B"/>
    <w:rsid w:val="0010602F"/>
    <w:rsid w:val="00106E51"/>
    <w:rsid w:val="00114274"/>
    <w:rsid w:val="00115CFE"/>
    <w:rsid w:val="00116272"/>
    <w:rsid w:val="00124BB8"/>
    <w:rsid w:val="00125442"/>
    <w:rsid w:val="001320DA"/>
    <w:rsid w:val="00143B2A"/>
    <w:rsid w:val="0015042C"/>
    <w:rsid w:val="0015055F"/>
    <w:rsid w:val="001509D5"/>
    <w:rsid w:val="00152AEF"/>
    <w:rsid w:val="00154239"/>
    <w:rsid w:val="0015652E"/>
    <w:rsid w:val="00156736"/>
    <w:rsid w:val="00160A49"/>
    <w:rsid w:val="00162230"/>
    <w:rsid w:val="0016485C"/>
    <w:rsid w:val="00165910"/>
    <w:rsid w:val="00167742"/>
    <w:rsid w:val="00170A98"/>
    <w:rsid w:val="001734E1"/>
    <w:rsid w:val="00174CBF"/>
    <w:rsid w:val="00181D5F"/>
    <w:rsid w:val="0018680E"/>
    <w:rsid w:val="00187C28"/>
    <w:rsid w:val="00190020"/>
    <w:rsid w:val="00194907"/>
    <w:rsid w:val="00194A87"/>
    <w:rsid w:val="001A0E5F"/>
    <w:rsid w:val="001A1342"/>
    <w:rsid w:val="001A2A32"/>
    <w:rsid w:val="001A2B9D"/>
    <w:rsid w:val="001B0D4E"/>
    <w:rsid w:val="001B1157"/>
    <w:rsid w:val="001B49D3"/>
    <w:rsid w:val="001B4A08"/>
    <w:rsid w:val="001B4E34"/>
    <w:rsid w:val="001B6E6F"/>
    <w:rsid w:val="001B74E1"/>
    <w:rsid w:val="001C266D"/>
    <w:rsid w:val="001C4F92"/>
    <w:rsid w:val="001C5066"/>
    <w:rsid w:val="001C5700"/>
    <w:rsid w:val="001C647E"/>
    <w:rsid w:val="001D05CF"/>
    <w:rsid w:val="001D095D"/>
    <w:rsid w:val="001D2192"/>
    <w:rsid w:val="001D5DE1"/>
    <w:rsid w:val="001E2EB4"/>
    <w:rsid w:val="001E3FC0"/>
    <w:rsid w:val="001E4C98"/>
    <w:rsid w:val="001E66BA"/>
    <w:rsid w:val="001E772D"/>
    <w:rsid w:val="001F0FC0"/>
    <w:rsid w:val="001F15C8"/>
    <w:rsid w:val="001F43C5"/>
    <w:rsid w:val="001F4D30"/>
    <w:rsid w:val="001F785F"/>
    <w:rsid w:val="00203B9A"/>
    <w:rsid w:val="0020486F"/>
    <w:rsid w:val="00204D96"/>
    <w:rsid w:val="00205AB9"/>
    <w:rsid w:val="00211E65"/>
    <w:rsid w:val="002127A9"/>
    <w:rsid w:val="002169D1"/>
    <w:rsid w:val="0021787D"/>
    <w:rsid w:val="002215E3"/>
    <w:rsid w:val="00235102"/>
    <w:rsid w:val="002431E1"/>
    <w:rsid w:val="00246BB8"/>
    <w:rsid w:val="00247052"/>
    <w:rsid w:val="00250332"/>
    <w:rsid w:val="002545F8"/>
    <w:rsid w:val="00255DED"/>
    <w:rsid w:val="00260A0A"/>
    <w:rsid w:val="00261776"/>
    <w:rsid w:val="0026686C"/>
    <w:rsid w:val="00274C6A"/>
    <w:rsid w:val="00281EF7"/>
    <w:rsid w:val="00285AE8"/>
    <w:rsid w:val="00287820"/>
    <w:rsid w:val="002878BD"/>
    <w:rsid w:val="00295FBE"/>
    <w:rsid w:val="00296AAD"/>
    <w:rsid w:val="00296EC9"/>
    <w:rsid w:val="002A0942"/>
    <w:rsid w:val="002A17AD"/>
    <w:rsid w:val="002A3CDA"/>
    <w:rsid w:val="002B2745"/>
    <w:rsid w:val="002B7899"/>
    <w:rsid w:val="002C0F69"/>
    <w:rsid w:val="002C1401"/>
    <w:rsid w:val="002C278D"/>
    <w:rsid w:val="002C2907"/>
    <w:rsid w:val="002C2B6C"/>
    <w:rsid w:val="002C2C4D"/>
    <w:rsid w:val="002C6BCF"/>
    <w:rsid w:val="002D5E8A"/>
    <w:rsid w:val="002D7797"/>
    <w:rsid w:val="002E034B"/>
    <w:rsid w:val="002E1265"/>
    <w:rsid w:val="002F0B69"/>
    <w:rsid w:val="002F4032"/>
    <w:rsid w:val="002F5C79"/>
    <w:rsid w:val="002F6A67"/>
    <w:rsid w:val="003004E6"/>
    <w:rsid w:val="00302551"/>
    <w:rsid w:val="00303320"/>
    <w:rsid w:val="00307E07"/>
    <w:rsid w:val="003135CA"/>
    <w:rsid w:val="003143BA"/>
    <w:rsid w:val="00315A19"/>
    <w:rsid w:val="003229EC"/>
    <w:rsid w:val="00324667"/>
    <w:rsid w:val="00325091"/>
    <w:rsid w:val="003334A8"/>
    <w:rsid w:val="00335B20"/>
    <w:rsid w:val="00341A4D"/>
    <w:rsid w:val="003432A6"/>
    <w:rsid w:val="00346CB3"/>
    <w:rsid w:val="00353FB2"/>
    <w:rsid w:val="0035655D"/>
    <w:rsid w:val="003606DB"/>
    <w:rsid w:val="00361527"/>
    <w:rsid w:val="003640F8"/>
    <w:rsid w:val="00364C27"/>
    <w:rsid w:val="003671BE"/>
    <w:rsid w:val="00370924"/>
    <w:rsid w:val="00371D57"/>
    <w:rsid w:val="00372A89"/>
    <w:rsid w:val="00377EEC"/>
    <w:rsid w:val="003832AF"/>
    <w:rsid w:val="00385071"/>
    <w:rsid w:val="00392C31"/>
    <w:rsid w:val="003940B9"/>
    <w:rsid w:val="00395134"/>
    <w:rsid w:val="003A0CF8"/>
    <w:rsid w:val="003A31F3"/>
    <w:rsid w:val="003A44D3"/>
    <w:rsid w:val="003A74BD"/>
    <w:rsid w:val="003B0C70"/>
    <w:rsid w:val="003B1CC0"/>
    <w:rsid w:val="003B2A46"/>
    <w:rsid w:val="003B3049"/>
    <w:rsid w:val="003B4848"/>
    <w:rsid w:val="003B523A"/>
    <w:rsid w:val="003B56D8"/>
    <w:rsid w:val="003C05D7"/>
    <w:rsid w:val="003C1203"/>
    <w:rsid w:val="003C2AFE"/>
    <w:rsid w:val="003C75A4"/>
    <w:rsid w:val="003D0C91"/>
    <w:rsid w:val="003D1417"/>
    <w:rsid w:val="003D15A2"/>
    <w:rsid w:val="003D1CDB"/>
    <w:rsid w:val="003D7F94"/>
    <w:rsid w:val="003E1344"/>
    <w:rsid w:val="003E1976"/>
    <w:rsid w:val="003E5FAC"/>
    <w:rsid w:val="003E64AA"/>
    <w:rsid w:val="003E68A4"/>
    <w:rsid w:val="003F3480"/>
    <w:rsid w:val="003F47A1"/>
    <w:rsid w:val="003F7360"/>
    <w:rsid w:val="003F7CBF"/>
    <w:rsid w:val="00405E0C"/>
    <w:rsid w:val="00412F97"/>
    <w:rsid w:val="0041320B"/>
    <w:rsid w:val="004219BA"/>
    <w:rsid w:val="00425326"/>
    <w:rsid w:val="00427A8B"/>
    <w:rsid w:val="00433360"/>
    <w:rsid w:val="004342BD"/>
    <w:rsid w:val="00440912"/>
    <w:rsid w:val="004470B9"/>
    <w:rsid w:val="00451CCA"/>
    <w:rsid w:val="00455CE4"/>
    <w:rsid w:val="00456767"/>
    <w:rsid w:val="00456DCF"/>
    <w:rsid w:val="00464345"/>
    <w:rsid w:val="004716E6"/>
    <w:rsid w:val="004807B7"/>
    <w:rsid w:val="00491FB9"/>
    <w:rsid w:val="00492846"/>
    <w:rsid w:val="004949C9"/>
    <w:rsid w:val="004A2701"/>
    <w:rsid w:val="004A4D7F"/>
    <w:rsid w:val="004A6252"/>
    <w:rsid w:val="004A6C98"/>
    <w:rsid w:val="004A753C"/>
    <w:rsid w:val="004B2F2C"/>
    <w:rsid w:val="004B30A5"/>
    <w:rsid w:val="004B4A6A"/>
    <w:rsid w:val="004B4B87"/>
    <w:rsid w:val="004B7B00"/>
    <w:rsid w:val="004B7D76"/>
    <w:rsid w:val="004C1E70"/>
    <w:rsid w:val="004C34D0"/>
    <w:rsid w:val="004C4607"/>
    <w:rsid w:val="004C47FF"/>
    <w:rsid w:val="004C7B86"/>
    <w:rsid w:val="004D3EA5"/>
    <w:rsid w:val="004D4E57"/>
    <w:rsid w:val="004D66C3"/>
    <w:rsid w:val="004E1354"/>
    <w:rsid w:val="004E1E31"/>
    <w:rsid w:val="004F340B"/>
    <w:rsid w:val="004F3F92"/>
    <w:rsid w:val="00500064"/>
    <w:rsid w:val="00502CB5"/>
    <w:rsid w:val="00503501"/>
    <w:rsid w:val="005050ED"/>
    <w:rsid w:val="00506E1B"/>
    <w:rsid w:val="00507318"/>
    <w:rsid w:val="00507E8F"/>
    <w:rsid w:val="00510CCF"/>
    <w:rsid w:val="00515729"/>
    <w:rsid w:val="00517290"/>
    <w:rsid w:val="00517AC5"/>
    <w:rsid w:val="005243B1"/>
    <w:rsid w:val="00530D20"/>
    <w:rsid w:val="00532DA3"/>
    <w:rsid w:val="00536EF5"/>
    <w:rsid w:val="00540650"/>
    <w:rsid w:val="00543AD6"/>
    <w:rsid w:val="00544444"/>
    <w:rsid w:val="005453CB"/>
    <w:rsid w:val="00547142"/>
    <w:rsid w:val="005539C6"/>
    <w:rsid w:val="0055542E"/>
    <w:rsid w:val="00557F38"/>
    <w:rsid w:val="00560FD0"/>
    <w:rsid w:val="005615D8"/>
    <w:rsid w:val="00561D22"/>
    <w:rsid w:val="005665B8"/>
    <w:rsid w:val="00571C42"/>
    <w:rsid w:val="00573256"/>
    <w:rsid w:val="00583BF3"/>
    <w:rsid w:val="00584CCC"/>
    <w:rsid w:val="00586CBE"/>
    <w:rsid w:val="00593ADE"/>
    <w:rsid w:val="00593C52"/>
    <w:rsid w:val="005A056E"/>
    <w:rsid w:val="005A0A54"/>
    <w:rsid w:val="005B245C"/>
    <w:rsid w:val="005B24CA"/>
    <w:rsid w:val="005B37FC"/>
    <w:rsid w:val="005B7638"/>
    <w:rsid w:val="005C1950"/>
    <w:rsid w:val="005C3047"/>
    <w:rsid w:val="005C43C9"/>
    <w:rsid w:val="005C720D"/>
    <w:rsid w:val="005C7369"/>
    <w:rsid w:val="005D0482"/>
    <w:rsid w:val="005D1B78"/>
    <w:rsid w:val="005D5C3F"/>
    <w:rsid w:val="005D5EF6"/>
    <w:rsid w:val="005E114D"/>
    <w:rsid w:val="005E5709"/>
    <w:rsid w:val="005F0361"/>
    <w:rsid w:val="005F1124"/>
    <w:rsid w:val="005F2584"/>
    <w:rsid w:val="005F25AE"/>
    <w:rsid w:val="005F3168"/>
    <w:rsid w:val="005F388B"/>
    <w:rsid w:val="006059AE"/>
    <w:rsid w:val="00605D67"/>
    <w:rsid w:val="0061060E"/>
    <w:rsid w:val="006106DC"/>
    <w:rsid w:val="00613009"/>
    <w:rsid w:val="0061511B"/>
    <w:rsid w:val="0061699B"/>
    <w:rsid w:val="00620E22"/>
    <w:rsid w:val="006250CD"/>
    <w:rsid w:val="00625517"/>
    <w:rsid w:val="006271DF"/>
    <w:rsid w:val="006316E3"/>
    <w:rsid w:val="00634E3A"/>
    <w:rsid w:val="006358A6"/>
    <w:rsid w:val="006365B2"/>
    <w:rsid w:val="00637E2A"/>
    <w:rsid w:val="00641DFC"/>
    <w:rsid w:val="0064648A"/>
    <w:rsid w:val="00661226"/>
    <w:rsid w:val="00671C06"/>
    <w:rsid w:val="006721D0"/>
    <w:rsid w:val="006735CD"/>
    <w:rsid w:val="00677C70"/>
    <w:rsid w:val="00681093"/>
    <w:rsid w:val="00685B71"/>
    <w:rsid w:val="00692F31"/>
    <w:rsid w:val="006A04AC"/>
    <w:rsid w:val="006B0A58"/>
    <w:rsid w:val="006B3A47"/>
    <w:rsid w:val="006B3EB4"/>
    <w:rsid w:val="006B6712"/>
    <w:rsid w:val="006B6B93"/>
    <w:rsid w:val="006C1C72"/>
    <w:rsid w:val="006C1EAF"/>
    <w:rsid w:val="006C59BB"/>
    <w:rsid w:val="006D19C8"/>
    <w:rsid w:val="006D366B"/>
    <w:rsid w:val="006D4262"/>
    <w:rsid w:val="006D70A2"/>
    <w:rsid w:val="006E5511"/>
    <w:rsid w:val="006F23A0"/>
    <w:rsid w:val="006F25FA"/>
    <w:rsid w:val="006F2F59"/>
    <w:rsid w:val="00700118"/>
    <w:rsid w:val="007022C7"/>
    <w:rsid w:val="00703FAF"/>
    <w:rsid w:val="0070528C"/>
    <w:rsid w:val="00707819"/>
    <w:rsid w:val="007153B0"/>
    <w:rsid w:val="007154C5"/>
    <w:rsid w:val="00721ABC"/>
    <w:rsid w:val="00721BF3"/>
    <w:rsid w:val="007264A3"/>
    <w:rsid w:val="0072768D"/>
    <w:rsid w:val="00727FB6"/>
    <w:rsid w:val="00740BD8"/>
    <w:rsid w:val="00747CA5"/>
    <w:rsid w:val="00750010"/>
    <w:rsid w:val="00754899"/>
    <w:rsid w:val="00755F47"/>
    <w:rsid w:val="0076149F"/>
    <w:rsid w:val="00765716"/>
    <w:rsid w:val="00765F2C"/>
    <w:rsid w:val="007718DD"/>
    <w:rsid w:val="007774DB"/>
    <w:rsid w:val="00780FE6"/>
    <w:rsid w:val="00781496"/>
    <w:rsid w:val="00783349"/>
    <w:rsid w:val="00783681"/>
    <w:rsid w:val="007836BF"/>
    <w:rsid w:val="00783F4A"/>
    <w:rsid w:val="00784B62"/>
    <w:rsid w:val="007901C3"/>
    <w:rsid w:val="00790F25"/>
    <w:rsid w:val="00791D7E"/>
    <w:rsid w:val="00793C71"/>
    <w:rsid w:val="007952E4"/>
    <w:rsid w:val="007971A5"/>
    <w:rsid w:val="007A13C8"/>
    <w:rsid w:val="007A4292"/>
    <w:rsid w:val="007A4CF9"/>
    <w:rsid w:val="007A640B"/>
    <w:rsid w:val="007B0627"/>
    <w:rsid w:val="007B23A1"/>
    <w:rsid w:val="007B31FA"/>
    <w:rsid w:val="007B3BA2"/>
    <w:rsid w:val="007B6B67"/>
    <w:rsid w:val="007C0388"/>
    <w:rsid w:val="007C0EEC"/>
    <w:rsid w:val="007C36BA"/>
    <w:rsid w:val="007C5FC3"/>
    <w:rsid w:val="007C6A2C"/>
    <w:rsid w:val="007C7443"/>
    <w:rsid w:val="007D4710"/>
    <w:rsid w:val="007E48B2"/>
    <w:rsid w:val="007E4A16"/>
    <w:rsid w:val="007E63B2"/>
    <w:rsid w:val="007F4CA8"/>
    <w:rsid w:val="007F6627"/>
    <w:rsid w:val="007F6FFB"/>
    <w:rsid w:val="008023D2"/>
    <w:rsid w:val="008057E0"/>
    <w:rsid w:val="00806E18"/>
    <w:rsid w:val="00807A34"/>
    <w:rsid w:val="00807C2B"/>
    <w:rsid w:val="0081007C"/>
    <w:rsid w:val="00812690"/>
    <w:rsid w:val="00813F2F"/>
    <w:rsid w:val="00826E7F"/>
    <w:rsid w:val="00835DEB"/>
    <w:rsid w:val="00836B8A"/>
    <w:rsid w:val="00843382"/>
    <w:rsid w:val="0084724E"/>
    <w:rsid w:val="00851E16"/>
    <w:rsid w:val="00852E1E"/>
    <w:rsid w:val="008532CD"/>
    <w:rsid w:val="00854D50"/>
    <w:rsid w:val="008555EC"/>
    <w:rsid w:val="00860AD3"/>
    <w:rsid w:val="00863E0B"/>
    <w:rsid w:val="00867808"/>
    <w:rsid w:val="00875DEC"/>
    <w:rsid w:val="00877A8A"/>
    <w:rsid w:val="008807AC"/>
    <w:rsid w:val="0088198C"/>
    <w:rsid w:val="008821A3"/>
    <w:rsid w:val="008848AC"/>
    <w:rsid w:val="00896CBB"/>
    <w:rsid w:val="008A1ED8"/>
    <w:rsid w:val="008A374D"/>
    <w:rsid w:val="008A392A"/>
    <w:rsid w:val="008A6F7C"/>
    <w:rsid w:val="008A7688"/>
    <w:rsid w:val="008A7B2B"/>
    <w:rsid w:val="008A7C3C"/>
    <w:rsid w:val="008B4344"/>
    <w:rsid w:val="008B59CF"/>
    <w:rsid w:val="008C407B"/>
    <w:rsid w:val="008C5295"/>
    <w:rsid w:val="008C5E27"/>
    <w:rsid w:val="008C631C"/>
    <w:rsid w:val="008C7761"/>
    <w:rsid w:val="008D15F3"/>
    <w:rsid w:val="008D1DCE"/>
    <w:rsid w:val="008D4A0C"/>
    <w:rsid w:val="008D5A3F"/>
    <w:rsid w:val="008D5EE5"/>
    <w:rsid w:val="008E0157"/>
    <w:rsid w:val="008E38E1"/>
    <w:rsid w:val="008E4910"/>
    <w:rsid w:val="008E4B61"/>
    <w:rsid w:val="008F0C4E"/>
    <w:rsid w:val="008F138A"/>
    <w:rsid w:val="008F2A53"/>
    <w:rsid w:val="008F34C7"/>
    <w:rsid w:val="008F4270"/>
    <w:rsid w:val="008F42CC"/>
    <w:rsid w:val="008F567E"/>
    <w:rsid w:val="009005D7"/>
    <w:rsid w:val="00902A0A"/>
    <w:rsid w:val="0090623A"/>
    <w:rsid w:val="00912590"/>
    <w:rsid w:val="00913A3C"/>
    <w:rsid w:val="0091619E"/>
    <w:rsid w:val="009226F2"/>
    <w:rsid w:val="00925A93"/>
    <w:rsid w:val="00933C15"/>
    <w:rsid w:val="009408B7"/>
    <w:rsid w:val="00942D5C"/>
    <w:rsid w:val="00942EA8"/>
    <w:rsid w:val="00943D1D"/>
    <w:rsid w:val="00954E59"/>
    <w:rsid w:val="00955018"/>
    <w:rsid w:val="00957EEA"/>
    <w:rsid w:val="009608AE"/>
    <w:rsid w:val="00963DB3"/>
    <w:rsid w:val="0096499D"/>
    <w:rsid w:val="00973E52"/>
    <w:rsid w:val="00975139"/>
    <w:rsid w:val="00977F61"/>
    <w:rsid w:val="00985AAC"/>
    <w:rsid w:val="00986A15"/>
    <w:rsid w:val="00991CCB"/>
    <w:rsid w:val="00991F94"/>
    <w:rsid w:val="00992F36"/>
    <w:rsid w:val="009A0415"/>
    <w:rsid w:val="009A042E"/>
    <w:rsid w:val="009A3F31"/>
    <w:rsid w:val="009A62D1"/>
    <w:rsid w:val="009A6F34"/>
    <w:rsid w:val="009B0C9C"/>
    <w:rsid w:val="009B145B"/>
    <w:rsid w:val="009B29A2"/>
    <w:rsid w:val="009B3255"/>
    <w:rsid w:val="009B3679"/>
    <w:rsid w:val="009B625D"/>
    <w:rsid w:val="009C1B83"/>
    <w:rsid w:val="009C3F4A"/>
    <w:rsid w:val="009C47D3"/>
    <w:rsid w:val="009D0CF4"/>
    <w:rsid w:val="009D0D59"/>
    <w:rsid w:val="009D4ADE"/>
    <w:rsid w:val="009D695E"/>
    <w:rsid w:val="009D71C6"/>
    <w:rsid w:val="009D7E0F"/>
    <w:rsid w:val="009E3E82"/>
    <w:rsid w:val="009E46BB"/>
    <w:rsid w:val="009E5BA4"/>
    <w:rsid w:val="009E7D10"/>
    <w:rsid w:val="009F2E1C"/>
    <w:rsid w:val="009F3C76"/>
    <w:rsid w:val="009F76C0"/>
    <w:rsid w:val="00A02EF7"/>
    <w:rsid w:val="00A07D5A"/>
    <w:rsid w:val="00A11824"/>
    <w:rsid w:val="00A16002"/>
    <w:rsid w:val="00A22442"/>
    <w:rsid w:val="00A225C6"/>
    <w:rsid w:val="00A27D4B"/>
    <w:rsid w:val="00A35D60"/>
    <w:rsid w:val="00A41134"/>
    <w:rsid w:val="00A41190"/>
    <w:rsid w:val="00A41280"/>
    <w:rsid w:val="00A41C25"/>
    <w:rsid w:val="00A422D5"/>
    <w:rsid w:val="00A44CA4"/>
    <w:rsid w:val="00A508EC"/>
    <w:rsid w:val="00A5263F"/>
    <w:rsid w:val="00A72D56"/>
    <w:rsid w:val="00A73506"/>
    <w:rsid w:val="00A754C9"/>
    <w:rsid w:val="00A7719B"/>
    <w:rsid w:val="00A80773"/>
    <w:rsid w:val="00A86E63"/>
    <w:rsid w:val="00A91DEE"/>
    <w:rsid w:val="00A92475"/>
    <w:rsid w:val="00A92F03"/>
    <w:rsid w:val="00A9455F"/>
    <w:rsid w:val="00AA0B68"/>
    <w:rsid w:val="00AA1D11"/>
    <w:rsid w:val="00AB0CAA"/>
    <w:rsid w:val="00AB1D7A"/>
    <w:rsid w:val="00AB62BE"/>
    <w:rsid w:val="00AB699A"/>
    <w:rsid w:val="00AC475E"/>
    <w:rsid w:val="00AC6508"/>
    <w:rsid w:val="00AC690C"/>
    <w:rsid w:val="00AD1403"/>
    <w:rsid w:val="00AD1C58"/>
    <w:rsid w:val="00AD232C"/>
    <w:rsid w:val="00AD75DB"/>
    <w:rsid w:val="00AD7D31"/>
    <w:rsid w:val="00AE02A9"/>
    <w:rsid w:val="00AE135F"/>
    <w:rsid w:val="00AE3F74"/>
    <w:rsid w:val="00AE49AA"/>
    <w:rsid w:val="00AE7848"/>
    <w:rsid w:val="00AF251D"/>
    <w:rsid w:val="00AF49F0"/>
    <w:rsid w:val="00AF557E"/>
    <w:rsid w:val="00B01977"/>
    <w:rsid w:val="00B064DB"/>
    <w:rsid w:val="00B07CBF"/>
    <w:rsid w:val="00B11146"/>
    <w:rsid w:val="00B15287"/>
    <w:rsid w:val="00B16A67"/>
    <w:rsid w:val="00B22A0F"/>
    <w:rsid w:val="00B30DD4"/>
    <w:rsid w:val="00B31591"/>
    <w:rsid w:val="00B32CAA"/>
    <w:rsid w:val="00B34EBC"/>
    <w:rsid w:val="00B3700F"/>
    <w:rsid w:val="00B40D3F"/>
    <w:rsid w:val="00B47245"/>
    <w:rsid w:val="00B558B1"/>
    <w:rsid w:val="00B60479"/>
    <w:rsid w:val="00B63349"/>
    <w:rsid w:val="00B63E83"/>
    <w:rsid w:val="00B647A3"/>
    <w:rsid w:val="00B71C7A"/>
    <w:rsid w:val="00B74E61"/>
    <w:rsid w:val="00B75B7A"/>
    <w:rsid w:val="00B82926"/>
    <w:rsid w:val="00B82B23"/>
    <w:rsid w:val="00B8481F"/>
    <w:rsid w:val="00B85421"/>
    <w:rsid w:val="00B86969"/>
    <w:rsid w:val="00B909B5"/>
    <w:rsid w:val="00B92019"/>
    <w:rsid w:val="00B9250A"/>
    <w:rsid w:val="00B95855"/>
    <w:rsid w:val="00B973DB"/>
    <w:rsid w:val="00B97E60"/>
    <w:rsid w:val="00BA097A"/>
    <w:rsid w:val="00BA1982"/>
    <w:rsid w:val="00BA1DC6"/>
    <w:rsid w:val="00BA25B2"/>
    <w:rsid w:val="00BA550E"/>
    <w:rsid w:val="00BA6D39"/>
    <w:rsid w:val="00BC4608"/>
    <w:rsid w:val="00BC7156"/>
    <w:rsid w:val="00BD18C1"/>
    <w:rsid w:val="00BD262B"/>
    <w:rsid w:val="00BD4594"/>
    <w:rsid w:val="00BD5BE3"/>
    <w:rsid w:val="00BD5E0B"/>
    <w:rsid w:val="00BD66D0"/>
    <w:rsid w:val="00BD6880"/>
    <w:rsid w:val="00BE0EC2"/>
    <w:rsid w:val="00BE16C9"/>
    <w:rsid w:val="00BE1998"/>
    <w:rsid w:val="00BE33E0"/>
    <w:rsid w:val="00BE39A9"/>
    <w:rsid w:val="00BF1AC6"/>
    <w:rsid w:val="00BF29D7"/>
    <w:rsid w:val="00C06532"/>
    <w:rsid w:val="00C102B5"/>
    <w:rsid w:val="00C12C05"/>
    <w:rsid w:val="00C150BC"/>
    <w:rsid w:val="00C1515E"/>
    <w:rsid w:val="00C33574"/>
    <w:rsid w:val="00C40147"/>
    <w:rsid w:val="00C41FCA"/>
    <w:rsid w:val="00C43325"/>
    <w:rsid w:val="00C44F86"/>
    <w:rsid w:val="00C5109F"/>
    <w:rsid w:val="00C51FD9"/>
    <w:rsid w:val="00C54189"/>
    <w:rsid w:val="00C551A4"/>
    <w:rsid w:val="00C5572F"/>
    <w:rsid w:val="00C577D8"/>
    <w:rsid w:val="00C6124D"/>
    <w:rsid w:val="00C629C4"/>
    <w:rsid w:val="00C7337C"/>
    <w:rsid w:val="00C73B8F"/>
    <w:rsid w:val="00C74924"/>
    <w:rsid w:val="00C753EC"/>
    <w:rsid w:val="00C77F8E"/>
    <w:rsid w:val="00C803E0"/>
    <w:rsid w:val="00C82030"/>
    <w:rsid w:val="00C82D04"/>
    <w:rsid w:val="00C85398"/>
    <w:rsid w:val="00C96579"/>
    <w:rsid w:val="00CA2B7B"/>
    <w:rsid w:val="00CA4C73"/>
    <w:rsid w:val="00CA59A7"/>
    <w:rsid w:val="00CB7C6E"/>
    <w:rsid w:val="00CC36EB"/>
    <w:rsid w:val="00CC3E96"/>
    <w:rsid w:val="00CC72E8"/>
    <w:rsid w:val="00CD0024"/>
    <w:rsid w:val="00CD0B64"/>
    <w:rsid w:val="00CD2F52"/>
    <w:rsid w:val="00CD7F2D"/>
    <w:rsid w:val="00CE5B2A"/>
    <w:rsid w:val="00CF0CA8"/>
    <w:rsid w:val="00D0031D"/>
    <w:rsid w:val="00D00FBE"/>
    <w:rsid w:val="00D041B7"/>
    <w:rsid w:val="00D045AF"/>
    <w:rsid w:val="00D12C93"/>
    <w:rsid w:val="00D13B8D"/>
    <w:rsid w:val="00D1404A"/>
    <w:rsid w:val="00D157AC"/>
    <w:rsid w:val="00D200F2"/>
    <w:rsid w:val="00D22667"/>
    <w:rsid w:val="00D22751"/>
    <w:rsid w:val="00D24BDE"/>
    <w:rsid w:val="00D2541F"/>
    <w:rsid w:val="00D31898"/>
    <w:rsid w:val="00D32490"/>
    <w:rsid w:val="00D40983"/>
    <w:rsid w:val="00D40D41"/>
    <w:rsid w:val="00D42F80"/>
    <w:rsid w:val="00D46A65"/>
    <w:rsid w:val="00D526D0"/>
    <w:rsid w:val="00D53322"/>
    <w:rsid w:val="00D56053"/>
    <w:rsid w:val="00D61DE3"/>
    <w:rsid w:val="00D67EF0"/>
    <w:rsid w:val="00D714D8"/>
    <w:rsid w:val="00D734F6"/>
    <w:rsid w:val="00D73F4F"/>
    <w:rsid w:val="00D74CEC"/>
    <w:rsid w:val="00D81A91"/>
    <w:rsid w:val="00D82425"/>
    <w:rsid w:val="00D828FA"/>
    <w:rsid w:val="00D910B3"/>
    <w:rsid w:val="00D917EA"/>
    <w:rsid w:val="00D946CD"/>
    <w:rsid w:val="00D96537"/>
    <w:rsid w:val="00DA1555"/>
    <w:rsid w:val="00DA1BA2"/>
    <w:rsid w:val="00DA3699"/>
    <w:rsid w:val="00DA4C95"/>
    <w:rsid w:val="00DB010E"/>
    <w:rsid w:val="00DB2397"/>
    <w:rsid w:val="00DB2B2A"/>
    <w:rsid w:val="00DC1316"/>
    <w:rsid w:val="00DC6391"/>
    <w:rsid w:val="00DC71EB"/>
    <w:rsid w:val="00DD2852"/>
    <w:rsid w:val="00DD474A"/>
    <w:rsid w:val="00DD4D55"/>
    <w:rsid w:val="00DD62B3"/>
    <w:rsid w:val="00DE2BEA"/>
    <w:rsid w:val="00DE357E"/>
    <w:rsid w:val="00DE3C25"/>
    <w:rsid w:val="00DE413C"/>
    <w:rsid w:val="00DF0B09"/>
    <w:rsid w:val="00DF240D"/>
    <w:rsid w:val="00DF24A6"/>
    <w:rsid w:val="00E0441E"/>
    <w:rsid w:val="00E05321"/>
    <w:rsid w:val="00E07C62"/>
    <w:rsid w:val="00E07F6F"/>
    <w:rsid w:val="00E1080C"/>
    <w:rsid w:val="00E10DC9"/>
    <w:rsid w:val="00E13C16"/>
    <w:rsid w:val="00E1599C"/>
    <w:rsid w:val="00E22C65"/>
    <w:rsid w:val="00E23F56"/>
    <w:rsid w:val="00E250F4"/>
    <w:rsid w:val="00E25244"/>
    <w:rsid w:val="00E30CFC"/>
    <w:rsid w:val="00E3218B"/>
    <w:rsid w:val="00E32D8A"/>
    <w:rsid w:val="00E3652F"/>
    <w:rsid w:val="00E36F4D"/>
    <w:rsid w:val="00E400A6"/>
    <w:rsid w:val="00E51BBE"/>
    <w:rsid w:val="00E54B67"/>
    <w:rsid w:val="00E561BA"/>
    <w:rsid w:val="00E579A6"/>
    <w:rsid w:val="00E57AE3"/>
    <w:rsid w:val="00E62A23"/>
    <w:rsid w:val="00E64CAC"/>
    <w:rsid w:val="00E66333"/>
    <w:rsid w:val="00E6669A"/>
    <w:rsid w:val="00E72F7D"/>
    <w:rsid w:val="00E7652E"/>
    <w:rsid w:val="00E80838"/>
    <w:rsid w:val="00E82D3F"/>
    <w:rsid w:val="00E87400"/>
    <w:rsid w:val="00E9060B"/>
    <w:rsid w:val="00E92914"/>
    <w:rsid w:val="00EA2BA3"/>
    <w:rsid w:val="00EA4726"/>
    <w:rsid w:val="00EB1655"/>
    <w:rsid w:val="00EB2E58"/>
    <w:rsid w:val="00EB339E"/>
    <w:rsid w:val="00EB3CC9"/>
    <w:rsid w:val="00EB551F"/>
    <w:rsid w:val="00EB5FE1"/>
    <w:rsid w:val="00EC3FEA"/>
    <w:rsid w:val="00EC6769"/>
    <w:rsid w:val="00EC73FA"/>
    <w:rsid w:val="00ED25A2"/>
    <w:rsid w:val="00ED3F8E"/>
    <w:rsid w:val="00ED49A4"/>
    <w:rsid w:val="00ED5EE5"/>
    <w:rsid w:val="00ED643C"/>
    <w:rsid w:val="00EE2A9F"/>
    <w:rsid w:val="00EE435B"/>
    <w:rsid w:val="00EF1F6D"/>
    <w:rsid w:val="00EF3D20"/>
    <w:rsid w:val="00F003F6"/>
    <w:rsid w:val="00F032B8"/>
    <w:rsid w:val="00F113A8"/>
    <w:rsid w:val="00F11848"/>
    <w:rsid w:val="00F230D3"/>
    <w:rsid w:val="00F235F1"/>
    <w:rsid w:val="00F238AB"/>
    <w:rsid w:val="00F27A5B"/>
    <w:rsid w:val="00F36874"/>
    <w:rsid w:val="00F37276"/>
    <w:rsid w:val="00F40100"/>
    <w:rsid w:val="00F4131A"/>
    <w:rsid w:val="00F44069"/>
    <w:rsid w:val="00F455BB"/>
    <w:rsid w:val="00F473FD"/>
    <w:rsid w:val="00F50B6A"/>
    <w:rsid w:val="00F50DC4"/>
    <w:rsid w:val="00F5150A"/>
    <w:rsid w:val="00F52006"/>
    <w:rsid w:val="00F5310D"/>
    <w:rsid w:val="00F53866"/>
    <w:rsid w:val="00F5789F"/>
    <w:rsid w:val="00F629BC"/>
    <w:rsid w:val="00F64FCC"/>
    <w:rsid w:val="00F6628A"/>
    <w:rsid w:val="00F721F5"/>
    <w:rsid w:val="00F7322D"/>
    <w:rsid w:val="00F73C3D"/>
    <w:rsid w:val="00F812A4"/>
    <w:rsid w:val="00F814DE"/>
    <w:rsid w:val="00F849D3"/>
    <w:rsid w:val="00F958E0"/>
    <w:rsid w:val="00F973E5"/>
    <w:rsid w:val="00FA6E65"/>
    <w:rsid w:val="00FA6F1B"/>
    <w:rsid w:val="00FA731D"/>
    <w:rsid w:val="00FA7457"/>
    <w:rsid w:val="00FB62DC"/>
    <w:rsid w:val="00FB6D90"/>
    <w:rsid w:val="00FC0818"/>
    <w:rsid w:val="00FC0980"/>
    <w:rsid w:val="00FC11E5"/>
    <w:rsid w:val="00FC516F"/>
    <w:rsid w:val="00FD0BF6"/>
    <w:rsid w:val="00FD1BC0"/>
    <w:rsid w:val="00FD2462"/>
    <w:rsid w:val="00FD3C1A"/>
    <w:rsid w:val="00FD51D1"/>
    <w:rsid w:val="00FD59D0"/>
    <w:rsid w:val="00FD5F98"/>
    <w:rsid w:val="00FE10AB"/>
    <w:rsid w:val="00FE14BE"/>
    <w:rsid w:val="00FE34C2"/>
    <w:rsid w:val="00FF0EAD"/>
    <w:rsid w:val="00FF1EAD"/>
    <w:rsid w:val="00FF2A12"/>
    <w:rsid w:val="00FF4B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4E670BB-2863-4C9D-9CFE-78E7ACBCC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C0F6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271DF"/>
    <w:rPr>
      <w:color w:val="0563C1" w:themeColor="hyperlink"/>
      <w:u w:val="single"/>
    </w:rPr>
  </w:style>
  <w:style w:type="paragraph" w:styleId="Header">
    <w:name w:val="header"/>
    <w:basedOn w:val="Normal"/>
    <w:link w:val="HeaderChar"/>
    <w:uiPriority w:val="99"/>
    <w:unhideWhenUsed/>
    <w:rsid w:val="000F74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74C1"/>
  </w:style>
  <w:style w:type="paragraph" w:styleId="Footer">
    <w:name w:val="footer"/>
    <w:basedOn w:val="Normal"/>
    <w:link w:val="FooterChar"/>
    <w:uiPriority w:val="99"/>
    <w:unhideWhenUsed/>
    <w:rsid w:val="000F74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74C1"/>
  </w:style>
  <w:style w:type="character" w:customStyle="1" w:styleId="MTEquationSection">
    <w:name w:val="MTEquationSection"/>
    <w:basedOn w:val="DefaultParagraphFont"/>
    <w:rsid w:val="001D095D"/>
    <w:rPr>
      <w:b/>
      <w:vanish/>
      <w:color w:val="FF0000"/>
    </w:rPr>
  </w:style>
  <w:style w:type="paragraph" w:customStyle="1" w:styleId="MTDisplayEquation">
    <w:name w:val="MTDisplayEquation"/>
    <w:basedOn w:val="Normal"/>
    <w:next w:val="Normal"/>
    <w:link w:val="MTDisplayEquationChar"/>
    <w:rsid w:val="001D095D"/>
    <w:pPr>
      <w:tabs>
        <w:tab w:val="center" w:pos="4680"/>
        <w:tab w:val="right" w:pos="9360"/>
      </w:tabs>
      <w:spacing w:line="480" w:lineRule="auto"/>
      <w:jc w:val="both"/>
    </w:pPr>
  </w:style>
  <w:style w:type="character" w:customStyle="1" w:styleId="MTDisplayEquationChar">
    <w:name w:val="MTDisplayEquation Char"/>
    <w:basedOn w:val="DefaultParagraphFont"/>
    <w:link w:val="MTDisplayEquation"/>
    <w:rsid w:val="001D095D"/>
  </w:style>
  <w:style w:type="paragraph" w:styleId="ListParagraph">
    <w:name w:val="List Paragraph"/>
    <w:basedOn w:val="Normal"/>
    <w:uiPriority w:val="34"/>
    <w:qFormat/>
    <w:rsid w:val="00E72F7D"/>
    <w:pPr>
      <w:ind w:left="720"/>
      <w:contextualSpacing/>
    </w:pPr>
  </w:style>
  <w:style w:type="paragraph" w:styleId="BalloonText">
    <w:name w:val="Balloon Text"/>
    <w:basedOn w:val="Normal"/>
    <w:link w:val="BalloonTextChar"/>
    <w:uiPriority w:val="99"/>
    <w:semiHidden/>
    <w:unhideWhenUsed/>
    <w:rsid w:val="002351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5102"/>
    <w:rPr>
      <w:rFonts w:ascii="Segoe UI" w:hAnsi="Segoe UI" w:cs="Segoe UI"/>
      <w:sz w:val="18"/>
      <w:szCs w:val="18"/>
    </w:rPr>
  </w:style>
  <w:style w:type="character" w:customStyle="1" w:styleId="Heading1Char">
    <w:name w:val="Heading 1 Char"/>
    <w:basedOn w:val="DefaultParagraphFont"/>
    <w:link w:val="Heading1"/>
    <w:uiPriority w:val="9"/>
    <w:rsid w:val="002C0F69"/>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9890076">
      <w:bodyDiv w:val="1"/>
      <w:marLeft w:val="0"/>
      <w:marRight w:val="0"/>
      <w:marTop w:val="0"/>
      <w:marBottom w:val="0"/>
      <w:divBdr>
        <w:top w:val="none" w:sz="0" w:space="0" w:color="auto"/>
        <w:left w:val="none" w:sz="0" w:space="0" w:color="auto"/>
        <w:bottom w:val="none" w:sz="0" w:space="0" w:color="auto"/>
        <w:right w:val="none" w:sz="0" w:space="0" w:color="auto"/>
      </w:divBdr>
    </w:div>
    <w:div w:id="1548836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fontTable" Target="fontTable.xml"/><Relationship Id="rId10" Type="http://schemas.openxmlformats.org/officeDocument/2006/relationships/image" Target="media/image3.wmf"/><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64D8A0-6A8E-449A-B228-ECA03B4DC6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36</Pages>
  <Words>9949</Words>
  <Characters>56710</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Garrett Meek</dc:creator>
  <cp:keywords/>
  <dc:description/>
  <cp:lastModifiedBy>Garrett Meek</cp:lastModifiedBy>
  <cp:revision>2</cp:revision>
  <cp:lastPrinted>2016-07-22T01:31:00Z</cp:lastPrinted>
  <dcterms:created xsi:type="dcterms:W3CDTF">2019-04-11T23:10:00Z</dcterms:created>
  <dcterms:modified xsi:type="dcterms:W3CDTF">2019-04-11T23:10:00Z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(#E1)</vt:lpwstr>
  </property>
  <property fmtid="{D5CDD505-2E9C-101B-9397-08002B2CF9AE}" pid="3" name="MTEquationSection">
    <vt:lpwstr>1</vt:lpwstr>
  </property>
  <property fmtid="{D5CDD505-2E9C-101B-9397-08002B2CF9AE}" pid="4" name="MTWinEqns">
    <vt:bool>true</vt:bool>
  </property>
</Properties>
</file>